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1EF" w:rsidRDefault="00015A0B" w:rsidP="008D5D96">
      <w:pPr>
        <w:ind w:hanging="567"/>
        <w:jc w:val="right"/>
        <w:rPr>
          <w:rFonts w:ascii="Arial" w:hAnsi="Arial" w:cs="Arial"/>
          <w:b/>
          <w:sz w:val="44"/>
          <w:szCs w:val="44"/>
        </w:rPr>
      </w:pPr>
      <w:r w:rsidRPr="00015A0B">
        <w:rPr>
          <w:rFonts w:ascii="Arial" w:eastAsia="Calibri" w:hAnsi="Arial"/>
          <w:noProof/>
          <w:sz w:val="28"/>
          <w:szCs w:val="22"/>
        </w:rPr>
        <w:drawing>
          <wp:anchor distT="0" distB="0" distL="114300" distR="114300" simplePos="0" relativeHeight="251659264" behindDoc="0" locked="0" layoutInCell="1" allowOverlap="1" wp14:anchorId="0DB810A1" wp14:editId="6962A54F">
            <wp:simplePos x="0" y="0"/>
            <wp:positionH relativeFrom="column">
              <wp:posOffset>3317240</wp:posOffset>
            </wp:positionH>
            <wp:positionV relativeFrom="paragraph">
              <wp:posOffset>-568325</wp:posOffset>
            </wp:positionV>
            <wp:extent cx="3584262" cy="1371600"/>
            <wp:effectExtent l="0" t="0" r="0" b="0"/>
            <wp:wrapNone/>
            <wp:docPr id="2" name="Picture 2" descr="C:\Users\scher_e\AppData\Local\Microsoft\Windows\Temporary Internet Files\Content.Word\BGPSB ID CMYK_RS(Colour-Outlin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r_e\AppData\Local\Microsoft\Windows\Temporary Internet Files\Content.Word\BGPSB ID CMYK_RS(Colour-Outlines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65"/>
                    <a:stretch/>
                  </pic:blipFill>
                  <pic:spPr bwMode="auto">
                    <a:xfrm>
                      <a:off x="0" y="0"/>
                      <a:ext cx="35842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768" w:rsidRPr="008D5D96" w:rsidRDefault="00324768" w:rsidP="008D5D96">
      <w:pPr>
        <w:ind w:hanging="567"/>
        <w:jc w:val="right"/>
        <w:rPr>
          <w:rFonts w:ascii="Arial" w:hAnsi="Arial" w:cs="Arial"/>
          <w:b/>
          <w:sz w:val="44"/>
          <w:szCs w:val="44"/>
        </w:rPr>
      </w:pPr>
    </w:p>
    <w:p w:rsidR="00324768" w:rsidRDefault="00324768" w:rsidP="001D241F">
      <w:pPr>
        <w:rPr>
          <w:rFonts w:ascii="Arial" w:hAnsi="Arial" w:cs="Arial"/>
          <w:b/>
          <w:sz w:val="36"/>
          <w:szCs w:val="36"/>
        </w:rPr>
      </w:pPr>
    </w:p>
    <w:p w:rsidR="003056DC" w:rsidRDefault="003056DC" w:rsidP="001D241F">
      <w:pPr>
        <w:rPr>
          <w:rFonts w:ascii="Arial" w:hAnsi="Arial" w:cs="Arial"/>
          <w:b/>
          <w:sz w:val="36"/>
          <w:szCs w:val="36"/>
        </w:rPr>
      </w:pPr>
    </w:p>
    <w:p w:rsidR="00840696" w:rsidRDefault="00CF5155" w:rsidP="001D241F">
      <w:pPr>
        <w:rPr>
          <w:rFonts w:ascii="Arial" w:hAnsi="Arial" w:cs="Arial"/>
          <w:b/>
          <w:sz w:val="36"/>
          <w:szCs w:val="36"/>
        </w:rPr>
      </w:pPr>
      <w:r w:rsidRPr="001751EF">
        <w:rPr>
          <w:rFonts w:ascii="Arial" w:hAnsi="Arial" w:cs="Arial"/>
          <w:b/>
          <w:sz w:val="36"/>
          <w:szCs w:val="36"/>
        </w:rPr>
        <w:t xml:space="preserve">Blaenau Gwent </w:t>
      </w:r>
      <w:r w:rsidR="00627BF5" w:rsidRPr="001751EF">
        <w:rPr>
          <w:rFonts w:ascii="Arial" w:hAnsi="Arial" w:cs="Arial"/>
          <w:b/>
          <w:sz w:val="36"/>
          <w:szCs w:val="36"/>
        </w:rPr>
        <w:t xml:space="preserve">Public </w:t>
      </w:r>
      <w:r w:rsidRPr="001751EF">
        <w:rPr>
          <w:rFonts w:ascii="Arial" w:hAnsi="Arial" w:cs="Arial"/>
          <w:b/>
          <w:sz w:val="36"/>
          <w:szCs w:val="36"/>
        </w:rPr>
        <w:t>Service</w:t>
      </w:r>
      <w:r w:rsidR="00A51D1D">
        <w:rPr>
          <w:rFonts w:ascii="Arial" w:hAnsi="Arial" w:cs="Arial"/>
          <w:b/>
          <w:sz w:val="36"/>
          <w:szCs w:val="36"/>
        </w:rPr>
        <w:t>s</w:t>
      </w:r>
      <w:r w:rsidRPr="001751EF">
        <w:rPr>
          <w:rFonts w:ascii="Arial" w:hAnsi="Arial" w:cs="Arial"/>
          <w:b/>
          <w:sz w:val="36"/>
          <w:szCs w:val="36"/>
        </w:rPr>
        <w:t xml:space="preserve"> Board</w:t>
      </w:r>
    </w:p>
    <w:p w:rsidR="00F25CAB" w:rsidRPr="001751EF" w:rsidRDefault="00F25CAB" w:rsidP="00811D30">
      <w:pPr>
        <w:pStyle w:val="Heading1"/>
        <w:jc w:val="left"/>
        <w:rPr>
          <w:szCs w:val="24"/>
          <w:u w:val="none"/>
        </w:rPr>
      </w:pPr>
    </w:p>
    <w:p w:rsidR="001751EF" w:rsidRDefault="00E02707" w:rsidP="001751EF">
      <w:pPr>
        <w:rPr>
          <w:rFonts w:ascii="Arial" w:hAnsi="Arial" w:cs="Arial"/>
        </w:rPr>
      </w:pPr>
      <w:r w:rsidRPr="00810435">
        <w:rPr>
          <w:rFonts w:ascii="Arial" w:hAnsi="Arial" w:cs="Arial"/>
          <w:b/>
        </w:rPr>
        <w:t>To be held:</w:t>
      </w:r>
      <w:r>
        <w:rPr>
          <w:rFonts w:ascii="Arial" w:hAnsi="Arial" w:cs="Arial"/>
        </w:rPr>
        <w:t xml:space="preserve"> </w:t>
      </w:r>
      <w:r w:rsidR="0062692D">
        <w:rPr>
          <w:rFonts w:ascii="Arial" w:hAnsi="Arial" w:cs="Arial"/>
        </w:rPr>
        <w:t>Monday 23</w:t>
      </w:r>
      <w:r w:rsidR="0062692D" w:rsidRPr="0062692D">
        <w:rPr>
          <w:rFonts w:ascii="Arial" w:hAnsi="Arial" w:cs="Arial"/>
          <w:vertAlign w:val="superscript"/>
        </w:rPr>
        <w:t>rd</w:t>
      </w:r>
      <w:r w:rsidR="0062692D">
        <w:rPr>
          <w:rFonts w:ascii="Arial" w:hAnsi="Arial" w:cs="Arial"/>
        </w:rPr>
        <w:t xml:space="preserve"> July </w:t>
      </w:r>
      <w:r w:rsidR="002D004D" w:rsidRPr="002D004D">
        <w:rPr>
          <w:rFonts w:ascii="Arial" w:hAnsi="Arial" w:cs="Arial"/>
        </w:rPr>
        <w:t>(</w:t>
      </w:r>
      <w:r w:rsidR="0062692D">
        <w:rPr>
          <w:rFonts w:ascii="Arial" w:hAnsi="Arial" w:cs="Arial"/>
        </w:rPr>
        <w:t>11</w:t>
      </w:r>
      <w:r w:rsidR="002D004D" w:rsidRPr="002D004D">
        <w:rPr>
          <w:rFonts w:ascii="Arial" w:hAnsi="Arial" w:cs="Arial"/>
        </w:rPr>
        <w:t>.00</w:t>
      </w:r>
      <w:r w:rsidR="0062692D">
        <w:rPr>
          <w:rFonts w:ascii="Arial" w:hAnsi="Arial" w:cs="Arial"/>
        </w:rPr>
        <w:t>a</w:t>
      </w:r>
      <w:r w:rsidR="00101888" w:rsidRPr="002D004D">
        <w:rPr>
          <w:rFonts w:ascii="Arial" w:hAnsi="Arial" w:cs="Arial"/>
        </w:rPr>
        <w:t xml:space="preserve">m – </w:t>
      </w:r>
      <w:r w:rsidR="0062692D">
        <w:rPr>
          <w:rFonts w:ascii="Arial" w:hAnsi="Arial" w:cs="Arial"/>
        </w:rPr>
        <w:t>13</w:t>
      </w:r>
      <w:r w:rsidR="002D004D" w:rsidRPr="002D004D">
        <w:rPr>
          <w:rFonts w:ascii="Arial" w:hAnsi="Arial" w:cs="Arial"/>
        </w:rPr>
        <w:t>.00</w:t>
      </w:r>
      <w:r w:rsidR="0023315A" w:rsidRPr="002D004D">
        <w:rPr>
          <w:rFonts w:ascii="Arial" w:hAnsi="Arial" w:cs="Arial"/>
        </w:rPr>
        <w:t>pm</w:t>
      </w:r>
      <w:r w:rsidR="00767A3D" w:rsidRPr="002D004D">
        <w:rPr>
          <w:rFonts w:ascii="Arial" w:hAnsi="Arial" w:cs="Arial"/>
        </w:rPr>
        <w:t>)</w:t>
      </w:r>
      <w:r w:rsidR="006D530C">
        <w:rPr>
          <w:rFonts w:ascii="Arial" w:hAnsi="Arial" w:cs="Arial"/>
        </w:rPr>
        <w:t xml:space="preserve"> </w:t>
      </w:r>
    </w:p>
    <w:p w:rsidR="00810435" w:rsidRPr="001751EF" w:rsidRDefault="00810435" w:rsidP="001751EF">
      <w:pPr>
        <w:rPr>
          <w:rFonts w:ascii="Arial" w:hAnsi="Arial" w:cs="Arial"/>
        </w:rPr>
      </w:pPr>
    </w:p>
    <w:p w:rsidR="0005558D" w:rsidRPr="0005558D" w:rsidRDefault="001751EF" w:rsidP="003A4D84">
      <w:pPr>
        <w:rPr>
          <w:rFonts w:ascii="Arial" w:hAnsi="Arial" w:cs="Arial"/>
          <w:color w:val="767676"/>
          <w:sz w:val="20"/>
          <w:szCs w:val="20"/>
          <w:lang w:val="en"/>
        </w:rPr>
      </w:pPr>
      <w:r w:rsidRPr="00132112">
        <w:rPr>
          <w:rFonts w:ascii="Arial" w:hAnsi="Arial" w:cs="Arial"/>
          <w:b/>
          <w:color w:val="17365D" w:themeColor="text2" w:themeShade="BF"/>
        </w:rPr>
        <w:t xml:space="preserve">Venue: </w:t>
      </w:r>
      <w:hyperlink r:id="rId9" w:history="1">
        <w:r w:rsidR="0005558D" w:rsidRPr="00132112">
          <w:rPr>
            <w:rStyle w:val="Hyperlink"/>
            <w:rFonts w:ascii="Arial" w:hAnsi="Arial" w:cs="Arial"/>
            <w:b/>
            <w:color w:val="17365D" w:themeColor="text2" w:themeShade="BF"/>
          </w:rPr>
          <w:t>Llanhilleth Miners Institute, Meadow Street, Llanhilleth, NP13 2JT</w:t>
        </w:r>
      </w:hyperlink>
      <w:r w:rsidR="0005558D">
        <w:rPr>
          <w:rFonts w:ascii="Arial" w:hAnsi="Arial" w:cs="Arial"/>
          <w:b/>
          <w:color w:val="17365D" w:themeColor="text2" w:themeShade="BF"/>
        </w:rPr>
        <w:t xml:space="preserve"> </w:t>
      </w:r>
    </w:p>
    <w:p w:rsidR="00840696" w:rsidRDefault="00840696" w:rsidP="001751EF">
      <w:pPr>
        <w:rPr>
          <w:rFonts w:ascii="Arial" w:hAnsi="Arial" w:cs="Arial"/>
        </w:rPr>
      </w:pPr>
    </w:p>
    <w:p w:rsidR="00AD68C8" w:rsidRDefault="00F747B3" w:rsidP="002D2CA8">
      <w:pPr>
        <w:ind w:left="709" w:hanging="709"/>
        <w:rPr>
          <w:rFonts w:ascii="Arial" w:hAnsi="Arial" w:cs="Arial"/>
          <w:b/>
        </w:rPr>
      </w:pPr>
      <w:r w:rsidRPr="00F747B3">
        <w:rPr>
          <w:rFonts w:ascii="Arial" w:hAnsi="Arial" w:cs="Arial"/>
          <w:b/>
        </w:rPr>
        <w:t>1.</w:t>
      </w:r>
      <w:r>
        <w:rPr>
          <w:rFonts w:ascii="Arial" w:hAnsi="Arial" w:cs="Arial"/>
        </w:rPr>
        <w:tab/>
      </w:r>
      <w:r w:rsidR="00FF365F">
        <w:rPr>
          <w:rFonts w:ascii="Arial" w:hAnsi="Arial" w:cs="Arial"/>
          <w:b/>
        </w:rPr>
        <w:t>A</w:t>
      </w:r>
      <w:r w:rsidR="001751EF" w:rsidRPr="001751EF">
        <w:rPr>
          <w:rFonts w:ascii="Arial" w:hAnsi="Arial" w:cs="Arial"/>
          <w:b/>
        </w:rPr>
        <w:t>pologies</w:t>
      </w:r>
      <w:r w:rsidR="00431317">
        <w:rPr>
          <w:rFonts w:ascii="Arial" w:hAnsi="Arial" w:cs="Arial"/>
          <w:b/>
        </w:rPr>
        <w:t xml:space="preserve"> </w:t>
      </w:r>
      <w:r w:rsidR="00431317" w:rsidRPr="00F83D5D">
        <w:rPr>
          <w:rFonts w:ascii="Arial" w:hAnsi="Arial" w:cs="Arial"/>
        </w:rPr>
        <w:t>(Chair)</w:t>
      </w:r>
    </w:p>
    <w:p w:rsidR="00500D11" w:rsidRDefault="00500D11" w:rsidP="002D2CA8">
      <w:pPr>
        <w:ind w:left="709" w:hanging="709"/>
        <w:rPr>
          <w:rFonts w:ascii="Arial" w:hAnsi="Arial" w:cs="Arial"/>
          <w:b/>
        </w:rPr>
      </w:pPr>
    </w:p>
    <w:p w:rsidR="006D6A49" w:rsidRDefault="00500D11" w:rsidP="002D2CA8">
      <w:pPr>
        <w:ind w:left="709" w:hanging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</w:t>
      </w:r>
      <w:r>
        <w:rPr>
          <w:rFonts w:ascii="Arial" w:hAnsi="Arial" w:cs="Arial"/>
          <w:b/>
        </w:rPr>
        <w:tab/>
        <w:t>Welcome Sophie Howe, Future Generations Commissioner</w:t>
      </w:r>
      <w:r w:rsidR="00655481">
        <w:rPr>
          <w:rFonts w:ascii="Arial" w:hAnsi="Arial" w:cs="Arial"/>
          <w:b/>
        </w:rPr>
        <w:t xml:space="preserve"> – opening conversation with </w:t>
      </w:r>
      <w:r w:rsidR="00F83D5D">
        <w:rPr>
          <w:rFonts w:ascii="Arial" w:hAnsi="Arial" w:cs="Arial"/>
          <w:b/>
        </w:rPr>
        <w:t xml:space="preserve">PSB </w:t>
      </w:r>
      <w:r w:rsidR="00F83D5D" w:rsidRPr="00F223B8">
        <w:rPr>
          <w:rFonts w:ascii="Arial" w:hAnsi="Arial" w:cs="Arial"/>
        </w:rPr>
        <w:t>(</w:t>
      </w:r>
      <w:r w:rsidR="00F83D5D" w:rsidRPr="00F83D5D">
        <w:rPr>
          <w:rFonts w:ascii="Arial" w:hAnsi="Arial" w:cs="Arial"/>
        </w:rPr>
        <w:t>Chair)</w:t>
      </w:r>
      <w:r w:rsidR="00F83D5D" w:rsidRPr="00F83D5D">
        <w:rPr>
          <w:rFonts w:ascii="Arial" w:hAnsi="Arial" w:cs="Arial"/>
          <w:i/>
        </w:rPr>
        <w:t xml:space="preserve"> </w:t>
      </w:r>
      <w:r w:rsidRPr="00F83D5D">
        <w:rPr>
          <w:rFonts w:ascii="Arial" w:hAnsi="Arial" w:cs="Arial"/>
          <w:i/>
        </w:rPr>
        <w:t>(</w:t>
      </w:r>
      <w:r w:rsidR="00D36466" w:rsidRPr="00F83D5D">
        <w:rPr>
          <w:rFonts w:ascii="Arial" w:hAnsi="Arial" w:cs="Arial"/>
          <w:i/>
        </w:rPr>
        <w:t>30</w:t>
      </w:r>
      <w:r w:rsidRPr="00F83D5D">
        <w:rPr>
          <w:rFonts w:ascii="Arial" w:hAnsi="Arial" w:cs="Arial"/>
          <w:i/>
        </w:rPr>
        <w:t xml:space="preserve"> mins)</w:t>
      </w:r>
      <w:r w:rsidR="00D77F44" w:rsidRPr="00F83D5D">
        <w:rPr>
          <w:rFonts w:ascii="Arial" w:hAnsi="Arial" w:cs="Arial"/>
          <w:b/>
          <w:i/>
        </w:rPr>
        <w:t xml:space="preserve"> </w:t>
      </w:r>
    </w:p>
    <w:p w:rsidR="00D36466" w:rsidRDefault="00D36466" w:rsidP="002D2CA8">
      <w:pPr>
        <w:ind w:left="709" w:hanging="709"/>
        <w:rPr>
          <w:rFonts w:ascii="Arial" w:hAnsi="Arial" w:cs="Arial"/>
          <w:b/>
        </w:rPr>
      </w:pPr>
    </w:p>
    <w:p w:rsidR="00D36466" w:rsidRPr="00F83D5D" w:rsidRDefault="00D36466" w:rsidP="002D2CA8">
      <w:pPr>
        <w:ind w:left="709" w:hanging="709"/>
        <w:rPr>
          <w:rFonts w:ascii="Arial" w:hAnsi="Arial" w:cs="Arial"/>
        </w:rPr>
      </w:pPr>
      <w:r>
        <w:rPr>
          <w:rFonts w:ascii="Arial" w:hAnsi="Arial" w:cs="Arial"/>
          <w:b/>
        </w:rPr>
        <w:t>3.</w:t>
      </w:r>
      <w:r>
        <w:rPr>
          <w:rFonts w:ascii="Arial" w:hAnsi="Arial" w:cs="Arial"/>
          <w:b/>
        </w:rPr>
        <w:tab/>
      </w:r>
      <w:r w:rsidRPr="00D36466">
        <w:rPr>
          <w:rFonts w:ascii="Arial" w:hAnsi="Arial" w:cs="Arial"/>
          <w:b/>
        </w:rPr>
        <w:t>Launch of the Well-being Plan at ‘Go Wild’</w:t>
      </w:r>
      <w:r w:rsidR="006805E8">
        <w:rPr>
          <w:rFonts w:ascii="Arial" w:hAnsi="Arial" w:cs="Arial"/>
          <w:b/>
        </w:rPr>
        <w:t xml:space="preserve"> </w:t>
      </w:r>
      <w:r w:rsidRPr="00F83D5D">
        <w:rPr>
          <w:rFonts w:ascii="Arial" w:hAnsi="Arial" w:cs="Arial"/>
        </w:rPr>
        <w:t xml:space="preserve">(BE) </w:t>
      </w:r>
      <w:r w:rsidR="00F83D5D" w:rsidRPr="00F83D5D">
        <w:rPr>
          <w:rFonts w:ascii="Arial" w:hAnsi="Arial" w:cs="Arial"/>
          <w:i/>
        </w:rPr>
        <w:t>(5 mins)</w:t>
      </w:r>
    </w:p>
    <w:p w:rsidR="00F83D5D" w:rsidRDefault="00F83D5D" w:rsidP="002D2CA8">
      <w:pPr>
        <w:ind w:left="709" w:hanging="709"/>
        <w:rPr>
          <w:rFonts w:ascii="Arial" w:hAnsi="Arial" w:cs="Arial"/>
          <w:b/>
        </w:rPr>
      </w:pPr>
    </w:p>
    <w:p w:rsidR="00FA2BF7" w:rsidRDefault="00FA2BF7" w:rsidP="002D2CA8">
      <w:pPr>
        <w:ind w:left="709" w:hanging="709"/>
        <w:rPr>
          <w:rFonts w:ascii="Arial" w:hAnsi="Arial" w:cs="Arial"/>
          <w:b/>
        </w:rPr>
      </w:pPr>
    </w:p>
    <w:p w:rsidR="006D6A49" w:rsidRDefault="00D36466" w:rsidP="006D6A4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</w:rPr>
        <w:t>4</w:t>
      </w:r>
      <w:r w:rsidR="006D6A49">
        <w:rPr>
          <w:rFonts w:ascii="Arial" w:hAnsi="Arial" w:cs="Arial"/>
          <w:b/>
        </w:rPr>
        <w:t>.</w:t>
      </w:r>
      <w:r w:rsidR="006D6A49">
        <w:rPr>
          <w:rFonts w:ascii="Arial" w:hAnsi="Arial" w:cs="Arial"/>
        </w:rPr>
        <w:t xml:space="preserve">  </w:t>
      </w:r>
      <w:r w:rsidR="006D6A49">
        <w:rPr>
          <w:rFonts w:ascii="Arial" w:hAnsi="Arial" w:cs="Arial"/>
        </w:rPr>
        <w:tab/>
      </w:r>
      <w:r w:rsidR="006D6A49">
        <w:rPr>
          <w:rFonts w:ascii="Arial" w:hAnsi="Arial" w:cs="Arial"/>
          <w:b/>
        </w:rPr>
        <w:t xml:space="preserve">Notes of previous meeting </w:t>
      </w:r>
      <w:r w:rsidR="00F223B8" w:rsidRPr="000B491E">
        <w:rPr>
          <w:rFonts w:ascii="Arial" w:hAnsi="Arial" w:cs="Arial"/>
        </w:rPr>
        <w:t>(Chair)</w:t>
      </w:r>
      <w:r w:rsidR="00F223B8">
        <w:rPr>
          <w:rFonts w:ascii="Arial" w:hAnsi="Arial" w:cs="Arial"/>
        </w:rPr>
        <w:t xml:space="preserve"> </w:t>
      </w:r>
      <w:r w:rsidR="000A010E" w:rsidRPr="00F83D5D">
        <w:rPr>
          <w:rFonts w:ascii="Arial" w:hAnsi="Arial" w:cs="Arial"/>
          <w:i/>
        </w:rPr>
        <w:t>(</w:t>
      </w:r>
      <w:r w:rsidR="00E13C2A" w:rsidRPr="00F83D5D">
        <w:rPr>
          <w:rFonts w:ascii="Arial" w:hAnsi="Arial" w:cs="Arial"/>
          <w:i/>
        </w:rPr>
        <w:t>1</w:t>
      </w:r>
      <w:r w:rsidR="00500D11" w:rsidRPr="00F83D5D">
        <w:rPr>
          <w:rFonts w:ascii="Arial" w:hAnsi="Arial" w:cs="Arial"/>
          <w:i/>
        </w:rPr>
        <w:t>0</w:t>
      </w:r>
      <w:r w:rsidR="006D6A49" w:rsidRPr="00F83D5D">
        <w:rPr>
          <w:rFonts w:ascii="Arial" w:hAnsi="Arial" w:cs="Arial"/>
          <w:i/>
        </w:rPr>
        <w:t xml:space="preserve"> mins</w:t>
      </w:r>
      <w:r w:rsidR="000A010E" w:rsidRPr="00F83D5D">
        <w:rPr>
          <w:rFonts w:ascii="Arial" w:hAnsi="Arial" w:cs="Arial"/>
          <w:i/>
        </w:rPr>
        <w:t>)</w:t>
      </w:r>
      <w:r w:rsidR="006D6A49">
        <w:rPr>
          <w:rFonts w:ascii="Arial" w:hAnsi="Arial" w:cs="Arial"/>
        </w:rPr>
        <w:t xml:space="preserve"> (</w:t>
      </w:r>
      <w:r w:rsidR="006D6A49">
        <w:rPr>
          <w:rFonts w:ascii="Arial" w:hAnsi="Arial" w:cs="Arial"/>
          <w:i/>
        </w:rPr>
        <w:t>papers attached</w:t>
      </w:r>
      <w:r w:rsidR="006D6A49">
        <w:rPr>
          <w:rFonts w:ascii="Arial" w:hAnsi="Arial" w:cs="Arial"/>
        </w:rPr>
        <w:t>)</w:t>
      </w:r>
      <w:r w:rsidR="00FF365F">
        <w:rPr>
          <w:rFonts w:ascii="Arial" w:hAnsi="Arial" w:cs="Arial"/>
        </w:rPr>
        <w:t xml:space="preserve"> </w:t>
      </w:r>
    </w:p>
    <w:p w:rsidR="00FF365F" w:rsidRPr="000B491E" w:rsidRDefault="00DF0556" w:rsidP="006D6A49">
      <w:pPr>
        <w:spacing w:after="60"/>
        <w:ind w:left="1134" w:hanging="425"/>
        <w:rPr>
          <w:rFonts w:ascii="Arial" w:hAnsi="Arial" w:cs="Arial"/>
        </w:rPr>
      </w:pPr>
      <w:r w:rsidRPr="000B491E">
        <w:rPr>
          <w:rFonts w:ascii="Arial" w:hAnsi="Arial" w:cs="Arial"/>
        </w:rPr>
        <w:t>a</w:t>
      </w:r>
      <w:r w:rsidR="000B491E" w:rsidRPr="000B491E">
        <w:rPr>
          <w:rFonts w:ascii="Arial" w:hAnsi="Arial" w:cs="Arial"/>
        </w:rPr>
        <w:t>)</w:t>
      </w:r>
      <w:r w:rsidR="006D6A49" w:rsidRPr="000B491E">
        <w:rPr>
          <w:rFonts w:ascii="Arial" w:hAnsi="Arial" w:cs="Arial"/>
        </w:rPr>
        <w:t xml:space="preserve"> PSB meeting 2</w:t>
      </w:r>
      <w:r w:rsidR="0062692D">
        <w:rPr>
          <w:rFonts w:ascii="Arial" w:hAnsi="Arial" w:cs="Arial"/>
        </w:rPr>
        <w:t>6</w:t>
      </w:r>
      <w:r w:rsidR="006D6A49" w:rsidRPr="000B491E">
        <w:rPr>
          <w:rFonts w:ascii="Arial" w:hAnsi="Arial" w:cs="Arial"/>
          <w:vertAlign w:val="superscript"/>
        </w:rPr>
        <w:t>th</w:t>
      </w:r>
      <w:r w:rsidR="0062692D">
        <w:rPr>
          <w:rFonts w:ascii="Arial" w:hAnsi="Arial" w:cs="Arial"/>
        </w:rPr>
        <w:t xml:space="preserve"> April</w:t>
      </w:r>
      <w:r w:rsidR="00FF365F" w:rsidRPr="000B491E">
        <w:rPr>
          <w:rFonts w:ascii="Arial" w:hAnsi="Arial" w:cs="Arial"/>
        </w:rPr>
        <w:t xml:space="preserve"> notes</w:t>
      </w:r>
      <w:r w:rsidR="006D6A49" w:rsidRPr="000B491E">
        <w:rPr>
          <w:rFonts w:ascii="Arial" w:hAnsi="Arial" w:cs="Arial"/>
        </w:rPr>
        <w:t xml:space="preserve"> 2018</w:t>
      </w:r>
      <w:r w:rsidR="00FF365F" w:rsidRPr="000B491E">
        <w:rPr>
          <w:rFonts w:ascii="Arial" w:hAnsi="Arial" w:cs="Arial"/>
        </w:rPr>
        <w:t xml:space="preserve"> </w:t>
      </w:r>
      <w:r w:rsidR="006D6A49" w:rsidRPr="000B491E">
        <w:rPr>
          <w:rFonts w:ascii="Arial" w:hAnsi="Arial" w:cs="Arial"/>
        </w:rPr>
        <w:t xml:space="preserve">for accuracy </w:t>
      </w:r>
    </w:p>
    <w:p w:rsidR="00FF365F" w:rsidRPr="000B491E" w:rsidRDefault="00FF365F" w:rsidP="00FF365F">
      <w:pPr>
        <w:spacing w:after="60"/>
        <w:ind w:left="1134" w:hanging="425"/>
        <w:rPr>
          <w:rFonts w:ascii="Arial" w:hAnsi="Arial" w:cs="Arial"/>
        </w:rPr>
      </w:pPr>
      <w:r w:rsidRPr="000B491E">
        <w:rPr>
          <w:rFonts w:ascii="Arial" w:hAnsi="Arial" w:cs="Arial"/>
        </w:rPr>
        <w:t>b</w:t>
      </w:r>
      <w:r w:rsidR="000B491E" w:rsidRPr="000B491E">
        <w:rPr>
          <w:rFonts w:ascii="Arial" w:hAnsi="Arial" w:cs="Arial"/>
        </w:rPr>
        <w:t>)</w:t>
      </w:r>
      <w:r w:rsidRPr="000B491E">
        <w:rPr>
          <w:rFonts w:ascii="Arial" w:hAnsi="Arial" w:cs="Arial"/>
        </w:rPr>
        <w:t xml:space="preserve"> Action Sheet from </w:t>
      </w:r>
      <w:r w:rsidR="0062692D" w:rsidRPr="000B491E">
        <w:rPr>
          <w:rFonts w:ascii="Arial" w:hAnsi="Arial" w:cs="Arial"/>
        </w:rPr>
        <w:t>2</w:t>
      </w:r>
      <w:r w:rsidR="0062692D">
        <w:rPr>
          <w:rFonts w:ascii="Arial" w:hAnsi="Arial" w:cs="Arial"/>
        </w:rPr>
        <w:t>6</w:t>
      </w:r>
      <w:r w:rsidR="0062692D" w:rsidRPr="000B491E">
        <w:rPr>
          <w:rFonts w:ascii="Arial" w:hAnsi="Arial" w:cs="Arial"/>
          <w:vertAlign w:val="superscript"/>
        </w:rPr>
        <w:t>th</w:t>
      </w:r>
      <w:r w:rsidR="0062692D">
        <w:rPr>
          <w:rFonts w:ascii="Arial" w:hAnsi="Arial" w:cs="Arial"/>
        </w:rPr>
        <w:t xml:space="preserve"> April</w:t>
      </w:r>
      <w:r w:rsidR="0062692D" w:rsidRPr="000B491E">
        <w:rPr>
          <w:rFonts w:ascii="Arial" w:hAnsi="Arial" w:cs="Arial"/>
        </w:rPr>
        <w:t xml:space="preserve"> </w:t>
      </w:r>
      <w:r w:rsidR="00F223B8">
        <w:rPr>
          <w:rFonts w:ascii="Arial" w:hAnsi="Arial" w:cs="Arial"/>
        </w:rPr>
        <w:t>2018</w:t>
      </w:r>
    </w:p>
    <w:p w:rsidR="00FF365F" w:rsidRPr="006406D8" w:rsidRDefault="00500D11" w:rsidP="00FF365F">
      <w:pPr>
        <w:spacing w:after="60"/>
        <w:ind w:left="1134" w:hanging="425"/>
        <w:rPr>
          <w:rFonts w:ascii="Arial" w:hAnsi="Arial" w:cs="Arial"/>
          <w:b/>
          <w:i/>
          <w:color w:val="FF0000"/>
        </w:rPr>
      </w:pPr>
      <w:r w:rsidRPr="00D36466">
        <w:rPr>
          <w:rFonts w:ascii="Arial" w:hAnsi="Arial" w:cs="Arial"/>
        </w:rPr>
        <w:t>c</w:t>
      </w:r>
      <w:r w:rsidR="000B491E" w:rsidRPr="00D36466">
        <w:rPr>
          <w:rFonts w:ascii="Arial" w:hAnsi="Arial" w:cs="Arial"/>
        </w:rPr>
        <w:t>)</w:t>
      </w:r>
      <w:r w:rsidR="0056018E" w:rsidRPr="00D36466">
        <w:rPr>
          <w:rFonts w:ascii="Arial" w:hAnsi="Arial" w:cs="Arial"/>
          <w:i/>
        </w:rPr>
        <w:t xml:space="preserve"> </w:t>
      </w:r>
      <w:r w:rsidR="0056018E" w:rsidRPr="00F83D5D">
        <w:rPr>
          <w:rFonts w:ascii="Arial" w:hAnsi="Arial" w:cs="Arial"/>
        </w:rPr>
        <w:t>Recommendation</w:t>
      </w:r>
      <w:r w:rsidR="00FF365F" w:rsidRPr="00F83D5D">
        <w:rPr>
          <w:rFonts w:ascii="Arial" w:hAnsi="Arial" w:cs="Arial"/>
        </w:rPr>
        <w:t xml:space="preserve"> f</w:t>
      </w:r>
      <w:r w:rsidR="00DF0556" w:rsidRPr="00F83D5D">
        <w:rPr>
          <w:rFonts w:ascii="Arial" w:hAnsi="Arial" w:cs="Arial"/>
        </w:rPr>
        <w:t>rom PSB Strategic S</w:t>
      </w:r>
      <w:r w:rsidR="00655481" w:rsidRPr="00F83D5D">
        <w:rPr>
          <w:rFonts w:ascii="Arial" w:hAnsi="Arial" w:cs="Arial"/>
        </w:rPr>
        <w:t>upport Group</w:t>
      </w:r>
    </w:p>
    <w:p w:rsidR="00A63142" w:rsidRDefault="00A63142" w:rsidP="00FD293B">
      <w:pPr>
        <w:spacing w:after="60"/>
        <w:rPr>
          <w:rFonts w:ascii="Arial" w:hAnsi="Arial" w:cs="Arial"/>
          <w:i/>
        </w:rPr>
      </w:pPr>
    </w:p>
    <w:p w:rsidR="00A63142" w:rsidRDefault="00D36466" w:rsidP="00A63142">
      <w:pPr>
        <w:spacing w:after="60"/>
        <w:rPr>
          <w:rFonts w:ascii="Arial" w:hAnsi="Arial" w:cs="Arial"/>
          <w:i/>
        </w:rPr>
      </w:pPr>
      <w:r>
        <w:rPr>
          <w:rFonts w:ascii="Arial" w:hAnsi="Arial" w:cs="Arial"/>
          <w:b/>
        </w:rPr>
        <w:t>5</w:t>
      </w:r>
      <w:r w:rsidR="0056018E">
        <w:rPr>
          <w:rFonts w:ascii="Arial" w:hAnsi="Arial" w:cs="Arial"/>
          <w:b/>
        </w:rPr>
        <w:t xml:space="preserve">. </w:t>
      </w:r>
      <w:r w:rsidR="0056018E">
        <w:rPr>
          <w:rFonts w:ascii="Arial" w:hAnsi="Arial" w:cs="Arial"/>
          <w:b/>
        </w:rPr>
        <w:tab/>
        <w:t>Blaenau Gwent</w:t>
      </w:r>
      <w:r w:rsidR="00A63142" w:rsidRPr="006D0035">
        <w:rPr>
          <w:rFonts w:ascii="Arial" w:hAnsi="Arial" w:cs="Arial"/>
          <w:b/>
        </w:rPr>
        <w:t xml:space="preserve"> Well-being </w:t>
      </w:r>
      <w:r w:rsidR="00A858BE">
        <w:rPr>
          <w:rFonts w:ascii="Arial" w:hAnsi="Arial" w:cs="Arial"/>
          <w:b/>
        </w:rPr>
        <w:t xml:space="preserve">Delivery </w:t>
      </w:r>
      <w:r w:rsidR="00A63142" w:rsidRPr="006D638E">
        <w:rPr>
          <w:rFonts w:ascii="Arial" w:hAnsi="Arial" w:cs="Arial"/>
          <w:b/>
        </w:rPr>
        <w:t>Plan</w:t>
      </w:r>
      <w:r w:rsidR="00E13C2A">
        <w:rPr>
          <w:rFonts w:ascii="Arial" w:hAnsi="Arial" w:cs="Arial"/>
          <w:b/>
        </w:rPr>
        <w:t xml:space="preserve"> </w:t>
      </w:r>
      <w:r w:rsidR="007501F6">
        <w:rPr>
          <w:rFonts w:ascii="Arial" w:hAnsi="Arial" w:cs="Arial"/>
          <w:b/>
        </w:rPr>
        <w:t>Lead Updates</w:t>
      </w:r>
      <w:r w:rsidR="00F83D5D">
        <w:rPr>
          <w:rFonts w:ascii="Arial" w:hAnsi="Arial" w:cs="Arial"/>
          <w:b/>
        </w:rPr>
        <w:t xml:space="preserve"> </w:t>
      </w:r>
      <w:r w:rsidR="006D638E" w:rsidRPr="00F83D5D">
        <w:rPr>
          <w:rFonts w:ascii="Arial" w:hAnsi="Arial" w:cs="Arial"/>
          <w:i/>
        </w:rPr>
        <w:t>(</w:t>
      </w:r>
      <w:r w:rsidR="00E13C2A" w:rsidRPr="00F83D5D">
        <w:rPr>
          <w:rFonts w:ascii="Arial" w:hAnsi="Arial" w:cs="Arial"/>
          <w:i/>
        </w:rPr>
        <w:t xml:space="preserve">30 </w:t>
      </w:r>
      <w:r w:rsidR="006D638E" w:rsidRPr="00F83D5D">
        <w:rPr>
          <w:rFonts w:ascii="Arial" w:hAnsi="Arial" w:cs="Arial"/>
          <w:i/>
        </w:rPr>
        <w:t>mins)</w:t>
      </w:r>
      <w:r w:rsidR="00F223B8">
        <w:rPr>
          <w:rFonts w:ascii="Arial" w:hAnsi="Arial" w:cs="Arial"/>
          <w:i/>
        </w:rPr>
        <w:t xml:space="preserve"> </w:t>
      </w:r>
      <w:r w:rsidR="00F223B8">
        <w:rPr>
          <w:rFonts w:ascii="Arial" w:hAnsi="Arial" w:cs="Arial"/>
        </w:rPr>
        <w:t>(</w:t>
      </w:r>
      <w:r w:rsidR="00F223B8">
        <w:rPr>
          <w:rFonts w:ascii="Arial" w:hAnsi="Arial" w:cs="Arial"/>
          <w:i/>
        </w:rPr>
        <w:t>papers attached</w:t>
      </w:r>
      <w:r w:rsidR="00F223B8">
        <w:rPr>
          <w:rFonts w:ascii="Arial" w:hAnsi="Arial" w:cs="Arial"/>
        </w:rPr>
        <w:t>)</w:t>
      </w:r>
    </w:p>
    <w:p w:rsidR="00866A94" w:rsidRPr="00E13C2A" w:rsidRDefault="00E13C2A" w:rsidP="00866A94">
      <w:pPr>
        <w:spacing w:after="60"/>
        <w:rPr>
          <w:rFonts w:ascii="Arial" w:hAnsi="Arial" w:cs="Arial"/>
        </w:rPr>
      </w:pPr>
      <w:r>
        <w:rPr>
          <w:rFonts w:ascii="Arial" w:hAnsi="Arial" w:cs="Arial"/>
          <w:i/>
        </w:rPr>
        <w:tab/>
      </w:r>
      <w:r w:rsidR="00D36466">
        <w:rPr>
          <w:rFonts w:ascii="Arial" w:hAnsi="Arial" w:cs="Arial"/>
        </w:rPr>
        <w:t>a)</w:t>
      </w:r>
      <w:r w:rsidRPr="00E13C2A">
        <w:rPr>
          <w:rFonts w:ascii="Arial" w:hAnsi="Arial" w:cs="Arial"/>
        </w:rPr>
        <w:t xml:space="preserve"> </w:t>
      </w:r>
      <w:r w:rsidR="00866A94" w:rsidRPr="00E13C2A">
        <w:rPr>
          <w:rFonts w:ascii="Arial" w:hAnsi="Arial" w:cs="Arial"/>
        </w:rPr>
        <w:t>Early Years First 1000 Days Programme</w:t>
      </w:r>
      <w:r w:rsidR="00866A94">
        <w:rPr>
          <w:rFonts w:ascii="Arial" w:hAnsi="Arial" w:cs="Arial"/>
        </w:rPr>
        <w:t xml:space="preserve"> </w:t>
      </w:r>
      <w:r w:rsidR="00866A94" w:rsidRPr="00F83D5D">
        <w:rPr>
          <w:rFonts w:ascii="Arial" w:hAnsi="Arial" w:cs="Arial"/>
        </w:rPr>
        <w:t xml:space="preserve">(GJ) </w:t>
      </w:r>
    </w:p>
    <w:p w:rsidR="00E13C2A" w:rsidRPr="00E13C2A" w:rsidRDefault="00F83D5D" w:rsidP="00F83D5D">
      <w:pPr>
        <w:spacing w:after="6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36466">
        <w:rPr>
          <w:rFonts w:ascii="Arial" w:hAnsi="Arial" w:cs="Arial"/>
        </w:rPr>
        <w:t>b)</w:t>
      </w:r>
      <w:r w:rsidR="00E13C2A">
        <w:rPr>
          <w:rFonts w:ascii="Arial" w:hAnsi="Arial" w:cs="Arial"/>
        </w:rPr>
        <w:t xml:space="preserve"> </w:t>
      </w:r>
      <w:r w:rsidR="00802465">
        <w:rPr>
          <w:rFonts w:ascii="Arial" w:hAnsi="Arial" w:cs="Arial"/>
        </w:rPr>
        <w:t xml:space="preserve">Getting Blaenau Gwent </w:t>
      </w:r>
      <w:bookmarkStart w:id="0" w:name="_GoBack"/>
      <w:bookmarkEnd w:id="0"/>
      <w:r w:rsidR="00866A94">
        <w:rPr>
          <w:rFonts w:ascii="Arial" w:hAnsi="Arial" w:cs="Arial"/>
        </w:rPr>
        <w:t xml:space="preserve">Active and Healthy </w:t>
      </w:r>
      <w:r w:rsidR="00866A94" w:rsidRPr="00F223B8">
        <w:rPr>
          <w:rFonts w:ascii="Arial" w:hAnsi="Arial" w:cs="Arial"/>
        </w:rPr>
        <w:t>(</w:t>
      </w:r>
      <w:r w:rsidR="00866A94">
        <w:rPr>
          <w:rFonts w:ascii="Arial" w:hAnsi="Arial" w:cs="Arial"/>
        </w:rPr>
        <w:t>SA/EP</w:t>
      </w:r>
      <w:r w:rsidR="00866A94" w:rsidRPr="00F223B8">
        <w:rPr>
          <w:rFonts w:ascii="Arial" w:hAnsi="Arial" w:cs="Arial"/>
        </w:rPr>
        <w:t>)</w:t>
      </w:r>
    </w:p>
    <w:p w:rsidR="00866A94" w:rsidRPr="00370A2A" w:rsidRDefault="00E13C2A" w:rsidP="00866A94">
      <w:pPr>
        <w:rPr>
          <w:rFonts w:ascii="Arial" w:hAnsi="Arial" w:cs="Arial"/>
          <w:i/>
          <w:color w:val="E36C0A" w:themeColor="accent6" w:themeShade="BF"/>
        </w:rPr>
      </w:pPr>
      <w:r>
        <w:rPr>
          <w:rFonts w:ascii="Arial" w:hAnsi="Arial" w:cs="Arial"/>
          <w:b/>
        </w:rPr>
        <w:tab/>
      </w:r>
      <w:r w:rsidR="00D36466">
        <w:rPr>
          <w:rFonts w:ascii="Arial" w:hAnsi="Arial" w:cs="Arial"/>
        </w:rPr>
        <w:t>c)</w:t>
      </w:r>
      <w:r w:rsidR="00370A2A">
        <w:rPr>
          <w:rFonts w:ascii="Arial" w:hAnsi="Arial" w:cs="Arial"/>
        </w:rPr>
        <w:t xml:space="preserve"> </w:t>
      </w:r>
      <w:r w:rsidR="00866A94" w:rsidRPr="00E13C2A">
        <w:rPr>
          <w:rFonts w:ascii="Arial" w:hAnsi="Arial" w:cs="Arial"/>
        </w:rPr>
        <w:t>Working together on Universal Credit</w:t>
      </w:r>
      <w:r w:rsidR="00866A94">
        <w:rPr>
          <w:rFonts w:ascii="Arial" w:hAnsi="Arial" w:cs="Arial"/>
          <w:b/>
        </w:rPr>
        <w:t xml:space="preserve"> </w:t>
      </w:r>
      <w:r w:rsidR="00866A94" w:rsidRPr="00F83D5D">
        <w:rPr>
          <w:rFonts w:ascii="Arial" w:hAnsi="Arial" w:cs="Arial"/>
        </w:rPr>
        <w:t>(JL)</w:t>
      </w:r>
    </w:p>
    <w:p w:rsidR="00FA2BF7" w:rsidRDefault="00FA2BF7" w:rsidP="00E13C2A">
      <w:pPr>
        <w:rPr>
          <w:rFonts w:ascii="Arial" w:hAnsi="Arial" w:cs="Arial"/>
          <w:i/>
          <w:color w:val="E36C0A" w:themeColor="accent6" w:themeShade="BF"/>
        </w:rPr>
      </w:pPr>
    </w:p>
    <w:p w:rsidR="00E13C2A" w:rsidRDefault="00D36466" w:rsidP="00E13C2A">
      <w:pPr>
        <w:rPr>
          <w:rFonts w:ascii="Arial" w:hAnsi="Arial" w:cs="Arial"/>
          <w:b/>
          <w:i/>
        </w:rPr>
      </w:pPr>
      <w:r w:rsidRPr="00A05914">
        <w:rPr>
          <w:rFonts w:ascii="Arial" w:hAnsi="Arial" w:cs="Arial"/>
          <w:b/>
        </w:rPr>
        <w:t>6</w:t>
      </w:r>
      <w:r w:rsidR="00531A3B" w:rsidRPr="00A05914">
        <w:rPr>
          <w:rFonts w:ascii="Arial" w:hAnsi="Arial" w:cs="Arial"/>
          <w:b/>
        </w:rPr>
        <w:t>.</w:t>
      </w:r>
      <w:r w:rsidR="00531A3B">
        <w:rPr>
          <w:rFonts w:ascii="Arial" w:hAnsi="Arial" w:cs="Arial"/>
        </w:rPr>
        <w:tab/>
      </w:r>
      <w:r w:rsidRPr="00B32965">
        <w:rPr>
          <w:rFonts w:ascii="Arial" w:hAnsi="Arial" w:cs="Arial"/>
          <w:b/>
        </w:rPr>
        <w:t>Discussion space</w:t>
      </w:r>
      <w:r>
        <w:rPr>
          <w:rFonts w:ascii="Arial" w:hAnsi="Arial" w:cs="Arial"/>
          <w:b/>
        </w:rPr>
        <w:t xml:space="preserve"> - </w:t>
      </w:r>
      <w:r w:rsidR="00531A3B">
        <w:rPr>
          <w:rFonts w:ascii="Arial" w:hAnsi="Arial" w:cs="Arial"/>
          <w:b/>
        </w:rPr>
        <w:t xml:space="preserve">Collaborative Ways of Working </w:t>
      </w:r>
      <w:r w:rsidR="00531A3B" w:rsidRPr="00F83D5D">
        <w:rPr>
          <w:rFonts w:ascii="Arial" w:hAnsi="Arial" w:cs="Arial"/>
        </w:rPr>
        <w:t>(MF)</w:t>
      </w:r>
      <w:r w:rsidR="00531A3B">
        <w:rPr>
          <w:rFonts w:ascii="Arial" w:hAnsi="Arial" w:cs="Arial"/>
          <w:b/>
        </w:rPr>
        <w:t xml:space="preserve"> </w:t>
      </w:r>
      <w:r w:rsidR="00531A3B" w:rsidRPr="00F83D5D">
        <w:rPr>
          <w:rFonts w:ascii="Arial" w:hAnsi="Arial" w:cs="Arial"/>
          <w:i/>
        </w:rPr>
        <w:t>(</w:t>
      </w:r>
      <w:r w:rsidR="00500D11" w:rsidRPr="00F83D5D">
        <w:rPr>
          <w:rFonts w:ascii="Arial" w:hAnsi="Arial" w:cs="Arial"/>
          <w:i/>
        </w:rPr>
        <w:t>30</w:t>
      </w:r>
      <w:r w:rsidR="00531A3B" w:rsidRPr="00F83D5D">
        <w:rPr>
          <w:rFonts w:ascii="Arial" w:hAnsi="Arial" w:cs="Arial"/>
          <w:i/>
        </w:rPr>
        <w:t xml:space="preserve"> mins)</w:t>
      </w:r>
    </w:p>
    <w:p w:rsidR="00500D11" w:rsidRDefault="00D36466" w:rsidP="00F223B8">
      <w:pPr>
        <w:ind w:left="993" w:hanging="284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500D11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Overview of </w:t>
      </w:r>
      <w:r w:rsidR="00500D11">
        <w:rPr>
          <w:rFonts w:ascii="Arial" w:hAnsi="Arial" w:cs="Arial"/>
        </w:rPr>
        <w:t>Opportunities for Strengthening Partnerships Structures and Groups for Delivering</w:t>
      </w:r>
      <w:r w:rsidR="00F223B8">
        <w:rPr>
          <w:rFonts w:ascii="Arial" w:hAnsi="Arial" w:cs="Arial"/>
        </w:rPr>
        <w:t xml:space="preserve">, with </w:t>
      </w:r>
      <w:r>
        <w:rPr>
          <w:rFonts w:ascii="Arial" w:hAnsi="Arial" w:cs="Arial"/>
        </w:rPr>
        <w:t>recommendation</w:t>
      </w:r>
      <w:r w:rsidR="00A525F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for </w:t>
      </w:r>
      <w:r w:rsidR="00F223B8">
        <w:rPr>
          <w:rFonts w:ascii="Arial" w:hAnsi="Arial" w:cs="Arial"/>
        </w:rPr>
        <w:t>PSB</w:t>
      </w:r>
    </w:p>
    <w:p w:rsidR="00F83D5D" w:rsidRDefault="00F83D5D" w:rsidP="00500D11">
      <w:pPr>
        <w:ind w:left="1134" w:hanging="425"/>
        <w:rPr>
          <w:rFonts w:ascii="Arial" w:hAnsi="Arial" w:cs="Arial"/>
        </w:rPr>
      </w:pPr>
    </w:p>
    <w:p w:rsidR="00FA2BF7" w:rsidRDefault="00FA2BF7" w:rsidP="00500D11">
      <w:pPr>
        <w:ind w:left="1134" w:hanging="425"/>
        <w:rPr>
          <w:rFonts w:ascii="Arial" w:hAnsi="Arial" w:cs="Arial"/>
        </w:rPr>
      </w:pPr>
    </w:p>
    <w:p w:rsidR="00F223B8" w:rsidRDefault="00855E6C" w:rsidP="00282A1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7.</w:t>
      </w:r>
      <w:r>
        <w:rPr>
          <w:rFonts w:ascii="Arial" w:hAnsi="Arial" w:cs="Arial"/>
          <w:b/>
        </w:rPr>
        <w:tab/>
        <w:t>Key Information from Regional Working Partnerships and Groups</w:t>
      </w:r>
      <w:r w:rsidR="007E013C">
        <w:rPr>
          <w:rFonts w:ascii="Arial" w:hAnsi="Arial" w:cs="Arial"/>
          <w:b/>
        </w:rPr>
        <w:t xml:space="preserve"> </w:t>
      </w:r>
    </w:p>
    <w:p w:rsidR="00B806A4" w:rsidRDefault="00F223B8" w:rsidP="00A05914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7E013C" w:rsidRPr="00F83D5D">
        <w:rPr>
          <w:rFonts w:ascii="Arial" w:hAnsi="Arial" w:cs="Arial"/>
          <w:i/>
        </w:rPr>
        <w:t>(10 mins)</w:t>
      </w:r>
      <w:r w:rsidR="00F83D5D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  <w:i/>
        </w:rPr>
        <w:t>papers</w:t>
      </w:r>
      <w:proofErr w:type="gramEnd"/>
      <w:r>
        <w:rPr>
          <w:rFonts w:ascii="Arial" w:hAnsi="Arial" w:cs="Arial"/>
          <w:i/>
        </w:rPr>
        <w:t xml:space="preserve"> attached</w:t>
      </w:r>
      <w:r>
        <w:rPr>
          <w:rFonts w:ascii="Arial" w:hAnsi="Arial" w:cs="Arial"/>
        </w:rPr>
        <w:t>)</w:t>
      </w:r>
    </w:p>
    <w:p w:rsidR="006D530C" w:rsidRPr="006805E8" w:rsidRDefault="00855E6C" w:rsidP="00A05914">
      <w:pPr>
        <w:spacing w:after="120"/>
        <w:ind w:left="993" w:hanging="284"/>
        <w:rPr>
          <w:rFonts w:ascii="Arial" w:hAnsi="Arial" w:cs="Arial"/>
          <w:i/>
          <w:color w:val="F79646" w:themeColor="accent6"/>
        </w:rPr>
      </w:pPr>
      <w:r w:rsidRPr="00855E6C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</w:t>
      </w:r>
      <w:r w:rsidRPr="00855E6C">
        <w:rPr>
          <w:rFonts w:ascii="Arial" w:hAnsi="Arial" w:cs="Arial"/>
        </w:rPr>
        <w:t xml:space="preserve">Safer Gwent </w:t>
      </w:r>
      <w:r>
        <w:rPr>
          <w:rFonts w:ascii="Arial" w:hAnsi="Arial" w:cs="Arial"/>
        </w:rPr>
        <w:t>p</w:t>
      </w:r>
      <w:r w:rsidRPr="00855E6C">
        <w:rPr>
          <w:rFonts w:ascii="Arial" w:hAnsi="Arial" w:cs="Arial"/>
        </w:rPr>
        <w:t>roposal paper</w:t>
      </w:r>
      <w:r>
        <w:rPr>
          <w:rFonts w:ascii="Arial" w:hAnsi="Arial" w:cs="Arial"/>
        </w:rPr>
        <w:t xml:space="preserve"> </w:t>
      </w:r>
      <w:r w:rsidR="00D3646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meeting statutory req</w:t>
      </w:r>
      <w:r w:rsidR="00D36466">
        <w:rPr>
          <w:rFonts w:ascii="Arial" w:hAnsi="Arial" w:cs="Arial"/>
        </w:rPr>
        <w:t xml:space="preserve">uirements for Community Safety </w:t>
      </w:r>
      <w:r w:rsidR="00F223B8">
        <w:rPr>
          <w:rFonts w:ascii="Arial" w:hAnsi="Arial" w:cs="Arial"/>
        </w:rPr>
        <w:t>(JC</w:t>
      </w:r>
      <w:r w:rsidR="00A525F6">
        <w:rPr>
          <w:rFonts w:ascii="Arial" w:hAnsi="Arial" w:cs="Arial"/>
        </w:rPr>
        <w:t>/NT</w:t>
      </w:r>
      <w:r w:rsidR="00F223B8">
        <w:rPr>
          <w:rFonts w:ascii="Arial" w:hAnsi="Arial" w:cs="Arial"/>
        </w:rPr>
        <w:t>)</w:t>
      </w:r>
      <w:r w:rsidR="00F83D5D">
        <w:rPr>
          <w:rFonts w:ascii="Arial" w:hAnsi="Arial" w:cs="Arial"/>
        </w:rPr>
        <w:tab/>
      </w:r>
    </w:p>
    <w:p w:rsidR="006D530C" w:rsidRPr="00D36466" w:rsidRDefault="00855E6C" w:rsidP="00A05914">
      <w:pPr>
        <w:spacing w:after="1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="00D36466" w:rsidRPr="00D36466">
        <w:rPr>
          <w:rFonts w:ascii="Arial" w:hAnsi="Arial" w:cs="Arial"/>
        </w:rPr>
        <w:t xml:space="preserve">b) </w:t>
      </w:r>
      <w:r w:rsidRPr="00D36466">
        <w:rPr>
          <w:rFonts w:ascii="Arial" w:hAnsi="Arial" w:cs="Arial"/>
        </w:rPr>
        <w:t xml:space="preserve"> </w:t>
      </w:r>
      <w:r w:rsidR="00D36466">
        <w:rPr>
          <w:rFonts w:ascii="Arial" w:hAnsi="Arial" w:cs="Arial"/>
        </w:rPr>
        <w:t>GSWAG Updates</w:t>
      </w:r>
      <w:r w:rsidR="00F223B8">
        <w:rPr>
          <w:rFonts w:ascii="Arial" w:hAnsi="Arial" w:cs="Arial"/>
        </w:rPr>
        <w:t xml:space="preserve"> (BE)</w:t>
      </w:r>
    </w:p>
    <w:p w:rsidR="00FA2BF7" w:rsidRDefault="00FA2BF7" w:rsidP="006D530C">
      <w:pPr>
        <w:rPr>
          <w:rFonts w:ascii="Arial" w:hAnsi="Arial" w:cs="Arial"/>
          <w:b/>
        </w:rPr>
      </w:pPr>
    </w:p>
    <w:p w:rsidR="00594022" w:rsidRDefault="00594022" w:rsidP="00A059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A44DCC" w:rsidRPr="008E7A81">
        <w:rPr>
          <w:rFonts w:ascii="Arial" w:hAnsi="Arial" w:cs="Arial"/>
          <w:b/>
        </w:rPr>
        <w:t xml:space="preserve">. </w:t>
      </w:r>
      <w:r w:rsidR="00A44DCC" w:rsidRPr="008E7A81">
        <w:rPr>
          <w:rFonts w:ascii="Arial" w:hAnsi="Arial" w:cs="Arial"/>
          <w:b/>
        </w:rPr>
        <w:tab/>
        <w:t xml:space="preserve">PSB </w:t>
      </w:r>
      <w:r w:rsidR="00F83D5D" w:rsidRPr="008E7A81">
        <w:rPr>
          <w:rFonts w:ascii="Arial" w:hAnsi="Arial" w:cs="Arial"/>
          <w:b/>
        </w:rPr>
        <w:t>meeting</w:t>
      </w:r>
      <w:r w:rsidR="00F83D5D">
        <w:rPr>
          <w:rFonts w:ascii="Arial" w:hAnsi="Arial" w:cs="Arial"/>
          <w:b/>
        </w:rPr>
        <w:t xml:space="preserve"> </w:t>
      </w:r>
      <w:r w:rsidR="00F83D5D" w:rsidRPr="00F223B8">
        <w:rPr>
          <w:rFonts w:ascii="Arial" w:hAnsi="Arial" w:cs="Arial"/>
        </w:rPr>
        <w:t>(C</w:t>
      </w:r>
      <w:r w:rsidR="00F83D5D" w:rsidRPr="00F83D5D">
        <w:rPr>
          <w:rFonts w:ascii="Arial" w:hAnsi="Arial" w:cs="Arial"/>
        </w:rPr>
        <w:t>hair</w:t>
      </w:r>
      <w:r w:rsidR="00A05914" w:rsidRPr="00F83D5D">
        <w:rPr>
          <w:rFonts w:ascii="Arial" w:hAnsi="Arial" w:cs="Arial"/>
        </w:rPr>
        <w:t>)</w:t>
      </w:r>
      <w:r w:rsidR="00A05914">
        <w:rPr>
          <w:rFonts w:ascii="Arial" w:hAnsi="Arial" w:cs="Arial"/>
          <w:b/>
        </w:rPr>
        <w:t xml:space="preserve"> </w:t>
      </w:r>
      <w:r w:rsidR="00A05914" w:rsidRPr="00A05914">
        <w:rPr>
          <w:rFonts w:ascii="Arial" w:hAnsi="Arial" w:cs="Arial"/>
        </w:rPr>
        <w:t>(</w:t>
      </w:r>
      <w:r w:rsidR="00431317" w:rsidRPr="00A05914">
        <w:rPr>
          <w:rFonts w:ascii="Arial" w:hAnsi="Arial" w:cs="Arial"/>
          <w:i/>
        </w:rPr>
        <w:t>5 mins</w:t>
      </w:r>
      <w:r w:rsidR="00431317" w:rsidRPr="00A05914">
        <w:rPr>
          <w:rFonts w:ascii="Arial" w:hAnsi="Arial" w:cs="Arial"/>
        </w:rPr>
        <w:t>)</w:t>
      </w:r>
    </w:p>
    <w:p w:rsidR="00A44DCC" w:rsidRDefault="00594022" w:rsidP="00F83D5D">
      <w:pPr>
        <w:spacing w:after="1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="006D2985" w:rsidRPr="006D2985">
        <w:rPr>
          <w:rFonts w:ascii="Arial" w:hAnsi="Arial" w:cs="Arial"/>
        </w:rPr>
        <w:t xml:space="preserve">a) </w:t>
      </w:r>
      <w:r w:rsidRPr="006D2985">
        <w:rPr>
          <w:rFonts w:ascii="Arial" w:hAnsi="Arial" w:cs="Arial"/>
        </w:rPr>
        <w:t>Proposals for changes to the agreed PSB meetings for 2018/19</w:t>
      </w:r>
    </w:p>
    <w:p w:rsidR="00FA2BF7" w:rsidRPr="00FA2BF7" w:rsidRDefault="00FA2BF7" w:rsidP="00F83D5D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FA2BF7">
        <w:rPr>
          <w:rFonts w:ascii="Arial" w:hAnsi="Arial" w:cs="Arial"/>
        </w:rPr>
        <w:tab/>
        <w:t>- Monday 22 October 2pm-4pm</w:t>
      </w:r>
    </w:p>
    <w:p w:rsidR="00FA2BF7" w:rsidRPr="00FA2BF7" w:rsidRDefault="00FA2BF7" w:rsidP="00F83D5D">
      <w:pPr>
        <w:spacing w:after="120"/>
        <w:rPr>
          <w:rFonts w:ascii="Arial" w:hAnsi="Arial" w:cs="Arial"/>
        </w:rPr>
      </w:pPr>
      <w:r w:rsidRPr="00FA2BF7">
        <w:rPr>
          <w:rFonts w:ascii="Arial" w:hAnsi="Arial" w:cs="Arial"/>
        </w:rPr>
        <w:tab/>
      </w:r>
      <w:r w:rsidRPr="00FA2BF7">
        <w:rPr>
          <w:rFonts w:ascii="Arial" w:hAnsi="Arial" w:cs="Arial"/>
        </w:rPr>
        <w:tab/>
        <w:t>- Monday 22 January 2pm-4pm</w:t>
      </w:r>
    </w:p>
    <w:p w:rsidR="006D2985" w:rsidRDefault="006D2985">
      <w:pPr>
        <w:rPr>
          <w:rFonts w:ascii="Arial" w:hAnsi="Arial" w:cs="Arial"/>
          <w:b/>
          <w:highlight w:val="yellow"/>
        </w:rPr>
      </w:pPr>
    </w:p>
    <w:p w:rsidR="00866A94" w:rsidRDefault="00866A9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D36466" w:rsidRDefault="007E013C" w:rsidP="00D36466">
      <w:pPr>
        <w:spacing w:after="120"/>
        <w:rPr>
          <w:rFonts w:ascii="Arial" w:hAnsi="Arial" w:cs="Arial"/>
          <w:b/>
        </w:rPr>
      </w:pPr>
      <w:r w:rsidRPr="00F83D5D">
        <w:rPr>
          <w:rFonts w:ascii="Arial" w:hAnsi="Arial" w:cs="Arial"/>
          <w:b/>
        </w:rPr>
        <w:lastRenderedPageBreak/>
        <w:t>9</w:t>
      </w:r>
      <w:r w:rsidR="00110B39" w:rsidRPr="00F83D5D">
        <w:rPr>
          <w:rFonts w:ascii="Arial" w:hAnsi="Arial" w:cs="Arial"/>
          <w:b/>
        </w:rPr>
        <w:t>.</w:t>
      </w:r>
      <w:r w:rsidRPr="00F83D5D">
        <w:rPr>
          <w:rFonts w:ascii="Arial" w:hAnsi="Arial" w:cs="Arial"/>
          <w:b/>
        </w:rPr>
        <w:tab/>
        <w:t xml:space="preserve">PSB Dates for </w:t>
      </w:r>
      <w:r w:rsidR="00141CCA" w:rsidRPr="00F83D5D">
        <w:rPr>
          <w:rFonts w:ascii="Arial" w:hAnsi="Arial" w:cs="Arial"/>
          <w:b/>
        </w:rPr>
        <w:t xml:space="preserve">2018 </w:t>
      </w:r>
      <w:r w:rsidRPr="00F83D5D">
        <w:rPr>
          <w:rFonts w:ascii="Arial" w:hAnsi="Arial" w:cs="Arial"/>
          <w:b/>
        </w:rPr>
        <w:t>Diary</w:t>
      </w:r>
      <w:r w:rsidR="00934F0A" w:rsidRPr="00934F0A">
        <w:rPr>
          <w:rFonts w:ascii="Arial" w:hAnsi="Arial" w:cs="Arial"/>
          <w:b/>
        </w:rPr>
        <w:t xml:space="preserve"> </w:t>
      </w:r>
      <w:r w:rsidR="00F223B8" w:rsidRPr="00F223B8">
        <w:rPr>
          <w:rFonts w:ascii="Arial" w:hAnsi="Arial" w:cs="Arial"/>
        </w:rPr>
        <w:t>(C</w:t>
      </w:r>
      <w:r w:rsidR="00F223B8" w:rsidRPr="00F83D5D">
        <w:rPr>
          <w:rFonts w:ascii="Arial" w:hAnsi="Arial" w:cs="Arial"/>
        </w:rPr>
        <w:t>hair)</w:t>
      </w:r>
      <w:r w:rsidR="00F223B8">
        <w:rPr>
          <w:rFonts w:ascii="Arial" w:hAnsi="Arial" w:cs="Arial"/>
          <w:b/>
        </w:rPr>
        <w:t xml:space="preserve">  </w:t>
      </w:r>
    </w:p>
    <w:p w:rsidR="006D2985" w:rsidRDefault="00D36466" w:rsidP="006D2985">
      <w:pPr>
        <w:spacing w:after="120"/>
        <w:ind w:left="709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proofErr w:type="gramStart"/>
      <w:r w:rsidRPr="00D36466">
        <w:rPr>
          <w:rFonts w:ascii="Arial" w:hAnsi="Arial" w:cs="Arial"/>
        </w:rPr>
        <w:t>a</w:t>
      </w:r>
      <w:proofErr w:type="gramEnd"/>
      <w:r w:rsidRPr="00D36466">
        <w:rPr>
          <w:rFonts w:ascii="Arial" w:hAnsi="Arial" w:cs="Arial"/>
        </w:rPr>
        <w:t xml:space="preserve">) </w:t>
      </w:r>
      <w:r w:rsidR="00141CCA" w:rsidRPr="00D36466">
        <w:rPr>
          <w:rFonts w:ascii="Arial" w:hAnsi="Arial" w:cs="Arial"/>
        </w:rPr>
        <w:t>Saturday 22</w:t>
      </w:r>
      <w:r w:rsidR="00141CCA" w:rsidRPr="00D36466">
        <w:rPr>
          <w:rFonts w:ascii="Arial" w:hAnsi="Arial" w:cs="Arial"/>
          <w:vertAlign w:val="superscript"/>
        </w:rPr>
        <w:t>nd</w:t>
      </w:r>
      <w:r w:rsidR="00141CCA" w:rsidRPr="00D36466">
        <w:rPr>
          <w:rFonts w:ascii="Arial" w:hAnsi="Arial" w:cs="Arial"/>
        </w:rPr>
        <w:t xml:space="preserve"> September – Armed Forces Community Covenant: Reaffirmation Parade and VC Stone for John Henry Williams, Brynmawr &amp; Nantyglo (10.00am to </w:t>
      </w:r>
      <w:r>
        <w:rPr>
          <w:rFonts w:ascii="Arial" w:hAnsi="Arial" w:cs="Arial"/>
        </w:rPr>
        <w:t>2</w:t>
      </w:r>
      <w:r w:rsidR="00141CCA" w:rsidRPr="00D36466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  <w:r w:rsidR="00141CCA" w:rsidRPr="00D36466">
        <w:rPr>
          <w:rFonts w:ascii="Arial" w:hAnsi="Arial" w:cs="Arial"/>
        </w:rPr>
        <w:t>0pm)</w:t>
      </w:r>
    </w:p>
    <w:p w:rsidR="009D199B" w:rsidRPr="006D2985" w:rsidRDefault="006D2985" w:rsidP="006D2985">
      <w:pPr>
        <w:spacing w:after="120"/>
        <w:ind w:left="709"/>
        <w:rPr>
          <w:rFonts w:ascii="Arial" w:hAnsi="Arial" w:cs="Arial"/>
        </w:rPr>
      </w:pPr>
      <w:proofErr w:type="gramStart"/>
      <w:r w:rsidRPr="006D2985">
        <w:rPr>
          <w:rFonts w:ascii="Arial" w:hAnsi="Arial" w:cs="Arial"/>
        </w:rPr>
        <w:t>b</w:t>
      </w:r>
      <w:proofErr w:type="gramEnd"/>
      <w:r w:rsidRPr="006D2985">
        <w:rPr>
          <w:rFonts w:ascii="Arial" w:hAnsi="Arial" w:cs="Arial"/>
        </w:rPr>
        <w:t xml:space="preserve">) </w:t>
      </w:r>
      <w:r w:rsidR="009D199B" w:rsidRPr="006D2985">
        <w:rPr>
          <w:rFonts w:ascii="Arial" w:hAnsi="Arial" w:cs="Arial"/>
        </w:rPr>
        <w:t xml:space="preserve">Gwent Future Conference </w:t>
      </w:r>
      <w:r w:rsidR="00F83D5D">
        <w:rPr>
          <w:rFonts w:ascii="Arial" w:hAnsi="Arial" w:cs="Arial"/>
        </w:rPr>
        <w:t>Autumn</w:t>
      </w:r>
      <w:r w:rsidRPr="006D2985">
        <w:rPr>
          <w:rFonts w:ascii="Arial" w:hAnsi="Arial" w:cs="Arial"/>
        </w:rPr>
        <w:t xml:space="preserve"> 2018</w:t>
      </w:r>
    </w:p>
    <w:p w:rsidR="00141CCA" w:rsidRPr="00141CCA" w:rsidRDefault="00141CCA" w:rsidP="00141CCA">
      <w:pPr>
        <w:ind w:left="1080"/>
        <w:rPr>
          <w:rFonts w:ascii="Arial" w:hAnsi="Arial" w:cs="Arial"/>
          <w:b/>
          <w:color w:val="FFC000"/>
        </w:rPr>
      </w:pPr>
    </w:p>
    <w:p w:rsidR="002F7A6D" w:rsidRDefault="007E013C" w:rsidP="00A44DCC">
      <w:pPr>
        <w:spacing w:after="120"/>
        <w:rPr>
          <w:rFonts w:ascii="Arial" w:hAnsi="Arial" w:cs="Arial"/>
          <w:i/>
        </w:rPr>
      </w:pPr>
      <w:r>
        <w:rPr>
          <w:rFonts w:ascii="Arial" w:hAnsi="Arial" w:cs="Arial"/>
          <w:b/>
        </w:rPr>
        <w:t>10.</w:t>
      </w:r>
      <w:r>
        <w:rPr>
          <w:rFonts w:ascii="Arial" w:hAnsi="Arial" w:cs="Arial"/>
          <w:b/>
        </w:rPr>
        <w:tab/>
      </w:r>
      <w:r w:rsidR="00934F0A" w:rsidRPr="00934F0A">
        <w:rPr>
          <w:rFonts w:ascii="Arial" w:hAnsi="Arial" w:cs="Arial"/>
          <w:b/>
        </w:rPr>
        <w:t>A</w:t>
      </w:r>
      <w:r w:rsidR="00E304E7">
        <w:rPr>
          <w:rFonts w:ascii="Arial" w:hAnsi="Arial" w:cs="Arial"/>
          <w:b/>
        </w:rPr>
        <w:t xml:space="preserve">ny </w:t>
      </w:r>
      <w:r w:rsidR="00934F0A" w:rsidRPr="00934F0A">
        <w:rPr>
          <w:rFonts w:ascii="Arial" w:hAnsi="Arial" w:cs="Arial"/>
          <w:b/>
        </w:rPr>
        <w:t>O</w:t>
      </w:r>
      <w:r w:rsidR="00E304E7">
        <w:rPr>
          <w:rFonts w:ascii="Arial" w:hAnsi="Arial" w:cs="Arial"/>
          <w:b/>
        </w:rPr>
        <w:t xml:space="preserve">ther </w:t>
      </w:r>
      <w:r w:rsidR="00934F0A" w:rsidRPr="00934F0A">
        <w:rPr>
          <w:rFonts w:ascii="Arial" w:hAnsi="Arial" w:cs="Arial"/>
          <w:b/>
        </w:rPr>
        <w:t>B</w:t>
      </w:r>
      <w:r w:rsidR="00E304E7">
        <w:rPr>
          <w:rFonts w:ascii="Arial" w:hAnsi="Arial" w:cs="Arial"/>
          <w:b/>
        </w:rPr>
        <w:t>usiness</w:t>
      </w:r>
      <w:r w:rsidR="008F7715" w:rsidRPr="00E304E7">
        <w:rPr>
          <w:rFonts w:ascii="Arial" w:hAnsi="Arial" w:cs="Arial"/>
          <w:i/>
        </w:rPr>
        <w:t xml:space="preserve"> </w:t>
      </w:r>
      <w:r w:rsidR="000A010E" w:rsidRPr="00F223B8">
        <w:rPr>
          <w:rFonts w:ascii="Arial" w:hAnsi="Arial" w:cs="Arial"/>
        </w:rPr>
        <w:t>(Chair)</w:t>
      </w:r>
    </w:p>
    <w:p w:rsidR="00FF365F" w:rsidRDefault="00FF365F" w:rsidP="009B6016">
      <w:pPr>
        <w:spacing w:after="120"/>
        <w:rPr>
          <w:rFonts w:ascii="Arial" w:hAnsi="Arial" w:cs="Arial"/>
          <w:i/>
        </w:rPr>
      </w:pPr>
    </w:p>
    <w:p w:rsidR="00FF365F" w:rsidRDefault="00A05914" w:rsidP="009B6016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</w:t>
      </w:r>
      <w:r w:rsidR="00F83D5D">
        <w:rPr>
          <w:rFonts w:ascii="Arial" w:hAnsi="Arial" w:cs="Arial"/>
          <w:b/>
        </w:rPr>
        <w:t xml:space="preserve">. </w:t>
      </w:r>
      <w:r w:rsidR="00F83D5D">
        <w:rPr>
          <w:rFonts w:ascii="Arial" w:hAnsi="Arial" w:cs="Arial"/>
          <w:b/>
        </w:rPr>
        <w:tab/>
      </w:r>
      <w:r w:rsidR="00FF365F">
        <w:rPr>
          <w:rFonts w:ascii="Arial" w:hAnsi="Arial" w:cs="Arial"/>
          <w:b/>
        </w:rPr>
        <w:t>Items for information</w:t>
      </w:r>
    </w:p>
    <w:p w:rsidR="006D530C" w:rsidRPr="000B491E" w:rsidRDefault="000B491E" w:rsidP="00FA2BF7">
      <w:pPr>
        <w:spacing w:after="120"/>
        <w:ind w:left="720"/>
        <w:rPr>
          <w:rFonts w:ascii="Arial" w:hAnsi="Arial" w:cs="Arial"/>
        </w:rPr>
      </w:pPr>
      <w:r w:rsidRPr="000B491E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>Gwent Strategic Well-being Assessment Group</w:t>
      </w:r>
      <w:r w:rsidR="006D530C" w:rsidRPr="000B491E">
        <w:rPr>
          <w:rFonts w:ascii="Arial" w:hAnsi="Arial" w:cs="Arial"/>
        </w:rPr>
        <w:t xml:space="preserve"> </w:t>
      </w:r>
      <w:r w:rsidR="00F223B8">
        <w:rPr>
          <w:rFonts w:ascii="Arial" w:hAnsi="Arial" w:cs="Arial"/>
        </w:rPr>
        <w:t xml:space="preserve">Draft </w:t>
      </w:r>
      <w:r w:rsidR="006D530C" w:rsidRPr="000B491E">
        <w:rPr>
          <w:rFonts w:ascii="Arial" w:hAnsi="Arial" w:cs="Arial"/>
        </w:rPr>
        <w:t>Notes</w:t>
      </w:r>
      <w:r>
        <w:rPr>
          <w:rFonts w:ascii="Arial" w:hAnsi="Arial" w:cs="Arial"/>
        </w:rPr>
        <w:t xml:space="preserve"> </w:t>
      </w:r>
      <w:r w:rsidR="002B31E3">
        <w:rPr>
          <w:rFonts w:ascii="Arial" w:hAnsi="Arial" w:cs="Arial"/>
        </w:rPr>
        <w:t xml:space="preserve">– </w:t>
      </w:r>
      <w:r w:rsidR="007E013C">
        <w:rPr>
          <w:rFonts w:ascii="Arial" w:hAnsi="Arial" w:cs="Arial"/>
        </w:rPr>
        <w:t>June 2018</w:t>
      </w:r>
    </w:p>
    <w:p w:rsidR="00D453E0" w:rsidRDefault="006D530C" w:rsidP="00FA2BF7">
      <w:pPr>
        <w:spacing w:after="120"/>
        <w:rPr>
          <w:rFonts w:ascii="Arial" w:hAnsi="Arial" w:cs="Arial"/>
        </w:rPr>
      </w:pPr>
      <w:r w:rsidRPr="000B491E">
        <w:rPr>
          <w:rFonts w:ascii="Arial" w:hAnsi="Arial" w:cs="Arial"/>
        </w:rPr>
        <w:tab/>
      </w:r>
      <w:r w:rsidR="000B491E" w:rsidRPr="000B491E">
        <w:rPr>
          <w:rFonts w:ascii="Arial" w:hAnsi="Arial" w:cs="Arial"/>
        </w:rPr>
        <w:t xml:space="preserve">b) </w:t>
      </w:r>
      <w:r w:rsidR="000B491E">
        <w:rPr>
          <w:rFonts w:ascii="Arial" w:hAnsi="Arial" w:cs="Arial"/>
        </w:rPr>
        <w:t xml:space="preserve">PSB Strategic Support Group </w:t>
      </w:r>
      <w:r w:rsidRPr="000B491E">
        <w:rPr>
          <w:rFonts w:ascii="Arial" w:hAnsi="Arial" w:cs="Arial"/>
        </w:rPr>
        <w:t>Notes</w:t>
      </w:r>
      <w:r w:rsidR="00A525F6">
        <w:rPr>
          <w:rFonts w:ascii="Arial" w:hAnsi="Arial" w:cs="Arial"/>
        </w:rPr>
        <w:t xml:space="preserve"> </w:t>
      </w:r>
      <w:r w:rsidR="00A32701">
        <w:rPr>
          <w:rFonts w:ascii="Arial" w:hAnsi="Arial" w:cs="Arial"/>
        </w:rPr>
        <w:t xml:space="preserve">- </w:t>
      </w:r>
      <w:r w:rsidR="00A525F6">
        <w:rPr>
          <w:rFonts w:ascii="Arial" w:hAnsi="Arial" w:cs="Arial"/>
        </w:rPr>
        <w:t xml:space="preserve">May </w:t>
      </w:r>
      <w:r w:rsidR="00A32701">
        <w:rPr>
          <w:rFonts w:ascii="Arial" w:hAnsi="Arial" w:cs="Arial"/>
        </w:rPr>
        <w:t>2018</w:t>
      </w:r>
    </w:p>
    <w:p w:rsidR="00D453E0" w:rsidRDefault="00D453E0" w:rsidP="00FA2BF7">
      <w:pPr>
        <w:spacing w:after="12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c) National Assembly for Wales: Equalities, Local Government and Communities  </w:t>
      </w:r>
    </w:p>
    <w:p w:rsidR="00D453E0" w:rsidRDefault="00D453E0" w:rsidP="00FA2BF7">
      <w:pPr>
        <w:spacing w:after="12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Committee (07/06/18) – </w:t>
      </w:r>
      <w:hyperlink r:id="rId10" w:history="1">
        <w:r>
          <w:rPr>
            <w:rStyle w:val="Hyperlink"/>
            <w:rFonts w:ascii="Arial" w:hAnsi="Arial" w:cs="Arial"/>
          </w:rPr>
          <w:t>Inquiry into Public Services Boards Transcript</w:t>
        </w:r>
      </w:hyperlink>
    </w:p>
    <w:p w:rsidR="00FA2BF7" w:rsidRDefault="00FA2BF7" w:rsidP="00FA2BF7">
      <w:pPr>
        <w:spacing w:after="12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d) Welsh Government PSB Bulletin – </w:t>
      </w:r>
      <w:proofErr w:type="gramStart"/>
      <w:r>
        <w:rPr>
          <w:rFonts w:ascii="Arial" w:hAnsi="Arial" w:cs="Arial"/>
        </w:rPr>
        <w:t>Spring</w:t>
      </w:r>
      <w:proofErr w:type="gramEnd"/>
      <w:r>
        <w:rPr>
          <w:rFonts w:ascii="Arial" w:hAnsi="Arial" w:cs="Arial"/>
        </w:rPr>
        <w:t xml:space="preserve"> 2018</w:t>
      </w:r>
    </w:p>
    <w:p w:rsidR="00FA2BF7" w:rsidRDefault="00FA2BF7" w:rsidP="00FA2BF7">
      <w:pPr>
        <w:spacing w:after="120"/>
        <w:ind w:left="720"/>
        <w:rPr>
          <w:rFonts w:ascii="Arial" w:hAnsi="Arial" w:cs="Arial"/>
        </w:rPr>
      </w:pPr>
      <w:r>
        <w:t xml:space="preserve"> </w:t>
      </w:r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1" o:title=""/>
          </v:shape>
          <o:OLEObject Type="Embed" ProgID="AcroExch.Document.DC" ShapeID="_x0000_i1025" DrawAspect="Icon" ObjectID="_1593333076" r:id="rId12"/>
        </w:object>
      </w:r>
      <w:r>
        <w:object w:dxaOrig="1551" w:dyaOrig="1004">
          <v:shape id="_x0000_i1026" type="#_x0000_t75" style="width:77.25pt;height:50.25pt" o:ole="">
            <v:imagedata r:id="rId13" o:title=""/>
          </v:shape>
          <o:OLEObject Type="Embed" ProgID="AcroExch.Document.DC" ShapeID="_x0000_i1026" DrawAspect="Icon" ObjectID="_1593333077" r:id="rId14"/>
        </w:object>
      </w:r>
    </w:p>
    <w:p w:rsidR="00FA2BF7" w:rsidRDefault="00FA2BF7" w:rsidP="00FA2BF7">
      <w:pPr>
        <w:spacing w:after="120"/>
        <w:ind w:left="720"/>
        <w:rPr>
          <w:rFonts w:ascii="Arial" w:hAnsi="Arial" w:cs="Arial"/>
        </w:rPr>
      </w:pPr>
    </w:p>
    <w:p w:rsidR="00FA2BF7" w:rsidRDefault="00FA2BF7" w:rsidP="00FA2BF7">
      <w:pPr>
        <w:spacing w:after="120"/>
        <w:ind w:left="720"/>
        <w:rPr>
          <w:rFonts w:ascii="Arial" w:hAnsi="Arial" w:cs="Arial"/>
        </w:rPr>
      </w:pPr>
    </w:p>
    <w:p w:rsidR="00D453E0" w:rsidRPr="000B491E" w:rsidRDefault="00D453E0" w:rsidP="009B6016">
      <w:pPr>
        <w:spacing w:after="120"/>
        <w:rPr>
          <w:rFonts w:ascii="Arial" w:hAnsi="Arial" w:cs="Arial"/>
        </w:rPr>
      </w:pPr>
    </w:p>
    <w:p w:rsidR="00567722" w:rsidRPr="00E304E7" w:rsidRDefault="00E304E7" w:rsidP="00B32965">
      <w:pPr>
        <w:spacing w:after="60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 w:rsidR="006A3AB2">
        <w:rPr>
          <w:rFonts w:ascii="Arial" w:hAnsi="Arial" w:cs="Arial"/>
        </w:rPr>
        <w:t xml:space="preserve"> </w:t>
      </w:r>
    </w:p>
    <w:sectPr w:rsidR="00567722" w:rsidRPr="00E304E7" w:rsidSect="00417AA4">
      <w:headerReference w:type="default" r:id="rId15"/>
      <w:footerReference w:type="default" r:id="rId16"/>
      <w:pgSz w:w="11906" w:h="16838" w:code="9"/>
      <w:pgMar w:top="568" w:right="70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B63" w:rsidRDefault="00306B63" w:rsidP="00DC1876">
      <w:r>
        <w:separator/>
      </w:r>
    </w:p>
  </w:endnote>
  <w:endnote w:type="continuationSeparator" w:id="0">
    <w:p w:rsidR="00306B63" w:rsidRDefault="00306B63" w:rsidP="00DC1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62457"/>
      <w:docPartObj>
        <w:docPartGallery w:val="Page Numbers (Bottom of Page)"/>
        <w:docPartUnique/>
      </w:docPartObj>
    </w:sdtPr>
    <w:sdtEndPr/>
    <w:sdtContent>
      <w:p w:rsidR="00E65F90" w:rsidRDefault="008A549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246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65F90" w:rsidRDefault="00E65F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B63" w:rsidRDefault="00306B63" w:rsidP="00DC1876">
      <w:r>
        <w:separator/>
      </w:r>
    </w:p>
  </w:footnote>
  <w:footnote w:type="continuationSeparator" w:id="0">
    <w:p w:rsidR="00306B63" w:rsidRDefault="00306B63" w:rsidP="00DC18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F90" w:rsidRDefault="00E65F90">
    <w:pPr>
      <w:pStyle w:val="Header"/>
    </w:pPr>
    <w:r w:rsidRPr="00840696">
      <w:rPr>
        <w:rFonts w:asciiTheme="majorHAnsi" w:eastAsiaTheme="majorEastAsia" w:hAnsiTheme="majorHAnsi" w:cstheme="majorBidi"/>
        <w:b/>
        <w:bCs/>
        <w:color w:val="4F81BD" w:themeColor="accent1"/>
        <w:sz w:val="36"/>
        <w:szCs w:val="36"/>
      </w:rPr>
      <w:ptab w:relativeTo="margin" w:alignment="center" w:leader="none"/>
    </w:r>
    <w:r w:rsidRPr="00840696">
      <w:rPr>
        <w:rFonts w:asciiTheme="majorHAnsi" w:eastAsiaTheme="majorEastAsia" w:hAnsiTheme="majorHAnsi" w:cstheme="majorBidi"/>
        <w:b/>
        <w:bCs/>
        <w:color w:val="4F81BD" w:themeColor="accent1"/>
        <w:sz w:val="36"/>
        <w:szCs w:val="36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1E7E"/>
    <w:multiLevelType w:val="hybridMultilevel"/>
    <w:tmpl w:val="B242011C"/>
    <w:lvl w:ilvl="0" w:tplc="41443F6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108B7"/>
    <w:multiLevelType w:val="hybridMultilevel"/>
    <w:tmpl w:val="13703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56872"/>
    <w:multiLevelType w:val="hybridMultilevel"/>
    <w:tmpl w:val="3DB24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36F21"/>
    <w:multiLevelType w:val="hybridMultilevel"/>
    <w:tmpl w:val="AAD669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DB2B33"/>
    <w:multiLevelType w:val="hybridMultilevel"/>
    <w:tmpl w:val="1F2072B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B6853CB"/>
    <w:multiLevelType w:val="hybridMultilevel"/>
    <w:tmpl w:val="3D1CBC1E"/>
    <w:lvl w:ilvl="0" w:tplc="4386E2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F53DDB"/>
    <w:multiLevelType w:val="hybridMultilevel"/>
    <w:tmpl w:val="F47A8C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2E652E"/>
    <w:multiLevelType w:val="hybridMultilevel"/>
    <w:tmpl w:val="BCD4A89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2C849A9"/>
    <w:multiLevelType w:val="hybridMultilevel"/>
    <w:tmpl w:val="2DFA21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E0E365A"/>
    <w:multiLevelType w:val="hybridMultilevel"/>
    <w:tmpl w:val="F6E09274"/>
    <w:lvl w:ilvl="0" w:tplc="B792146C">
      <w:start w:val="1"/>
      <w:numFmt w:val="lowerRoman"/>
      <w:lvlText w:val="%1)"/>
      <w:lvlJc w:val="left"/>
      <w:pPr>
        <w:ind w:left="143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207E4253"/>
    <w:multiLevelType w:val="hybridMultilevel"/>
    <w:tmpl w:val="4978E1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632284"/>
    <w:multiLevelType w:val="hybridMultilevel"/>
    <w:tmpl w:val="9E2A3C9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91374"/>
    <w:multiLevelType w:val="hybridMultilevel"/>
    <w:tmpl w:val="DF92850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F2B3E6F"/>
    <w:multiLevelType w:val="hybridMultilevel"/>
    <w:tmpl w:val="BD60AEFA"/>
    <w:lvl w:ilvl="0" w:tplc="41443F6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7958AE"/>
    <w:multiLevelType w:val="hybridMultilevel"/>
    <w:tmpl w:val="B802D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0A6BC1"/>
    <w:multiLevelType w:val="hybridMultilevel"/>
    <w:tmpl w:val="15048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7F1976"/>
    <w:multiLevelType w:val="hybridMultilevel"/>
    <w:tmpl w:val="F4285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D432AD"/>
    <w:multiLevelType w:val="hybridMultilevel"/>
    <w:tmpl w:val="93E43F52"/>
    <w:lvl w:ilvl="0" w:tplc="0809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9BE4F48"/>
    <w:multiLevelType w:val="hybridMultilevel"/>
    <w:tmpl w:val="680063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EC10F6C"/>
    <w:multiLevelType w:val="hybridMultilevel"/>
    <w:tmpl w:val="B9186798"/>
    <w:lvl w:ilvl="0" w:tplc="08090017">
      <w:start w:val="1"/>
      <w:numFmt w:val="lowerLetter"/>
      <w:lvlText w:val="%1)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2A955FA"/>
    <w:multiLevelType w:val="hybridMultilevel"/>
    <w:tmpl w:val="27182A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EA1C2F"/>
    <w:multiLevelType w:val="hybridMultilevel"/>
    <w:tmpl w:val="CCDEE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AB6DA5"/>
    <w:multiLevelType w:val="hybridMultilevel"/>
    <w:tmpl w:val="4AB8C3B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C7502"/>
    <w:multiLevelType w:val="hybridMultilevel"/>
    <w:tmpl w:val="95DA58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9FB2891"/>
    <w:multiLevelType w:val="hybridMultilevel"/>
    <w:tmpl w:val="E188B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9F3DDF"/>
    <w:multiLevelType w:val="hybridMultilevel"/>
    <w:tmpl w:val="8FFA1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CA68A6"/>
    <w:multiLevelType w:val="hybridMultilevel"/>
    <w:tmpl w:val="93E43F52"/>
    <w:lvl w:ilvl="0" w:tplc="0809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226E15"/>
    <w:multiLevelType w:val="hybridMultilevel"/>
    <w:tmpl w:val="4AD8C6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AD82812"/>
    <w:multiLevelType w:val="hybridMultilevel"/>
    <w:tmpl w:val="C3AAE3B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6F067C4E"/>
    <w:multiLevelType w:val="hybridMultilevel"/>
    <w:tmpl w:val="1320FB7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876DDE"/>
    <w:multiLevelType w:val="hybridMultilevel"/>
    <w:tmpl w:val="E892C3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44048B"/>
    <w:multiLevelType w:val="hybridMultilevel"/>
    <w:tmpl w:val="CE542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AF2D63"/>
    <w:multiLevelType w:val="hybridMultilevel"/>
    <w:tmpl w:val="FEEE7E7C"/>
    <w:lvl w:ilvl="0" w:tplc="41443F6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A224BF"/>
    <w:multiLevelType w:val="hybridMultilevel"/>
    <w:tmpl w:val="F9363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2F1803"/>
    <w:multiLevelType w:val="hybridMultilevel"/>
    <w:tmpl w:val="9EA6BEB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CC60DE"/>
    <w:multiLevelType w:val="hybridMultilevel"/>
    <w:tmpl w:val="ECF64234"/>
    <w:lvl w:ilvl="0" w:tplc="08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9"/>
  </w:num>
  <w:num w:numId="4">
    <w:abstractNumId w:val="22"/>
  </w:num>
  <w:num w:numId="5">
    <w:abstractNumId w:val="35"/>
  </w:num>
  <w:num w:numId="6">
    <w:abstractNumId w:val="10"/>
  </w:num>
  <w:num w:numId="7">
    <w:abstractNumId w:val="20"/>
  </w:num>
  <w:num w:numId="8">
    <w:abstractNumId w:val="31"/>
  </w:num>
  <w:num w:numId="9">
    <w:abstractNumId w:val="11"/>
  </w:num>
  <w:num w:numId="10">
    <w:abstractNumId w:val="29"/>
  </w:num>
  <w:num w:numId="11">
    <w:abstractNumId w:val="32"/>
  </w:num>
  <w:num w:numId="12">
    <w:abstractNumId w:val="7"/>
  </w:num>
  <w:num w:numId="13">
    <w:abstractNumId w:val="13"/>
  </w:num>
  <w:num w:numId="14">
    <w:abstractNumId w:val="0"/>
  </w:num>
  <w:num w:numId="15">
    <w:abstractNumId w:val="30"/>
  </w:num>
  <w:num w:numId="16">
    <w:abstractNumId w:val="14"/>
  </w:num>
  <w:num w:numId="17">
    <w:abstractNumId w:val="23"/>
  </w:num>
  <w:num w:numId="1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15"/>
  </w:num>
  <w:num w:numId="21">
    <w:abstractNumId w:val="12"/>
  </w:num>
  <w:num w:numId="22">
    <w:abstractNumId w:val="21"/>
  </w:num>
  <w:num w:numId="23">
    <w:abstractNumId w:val="3"/>
  </w:num>
  <w:num w:numId="24">
    <w:abstractNumId w:val="2"/>
  </w:num>
  <w:num w:numId="25">
    <w:abstractNumId w:val="16"/>
  </w:num>
  <w:num w:numId="26">
    <w:abstractNumId w:val="18"/>
  </w:num>
  <w:num w:numId="27">
    <w:abstractNumId w:val="17"/>
  </w:num>
  <w:num w:numId="28">
    <w:abstractNumId w:val="26"/>
  </w:num>
  <w:num w:numId="29">
    <w:abstractNumId w:val="1"/>
  </w:num>
  <w:num w:numId="30">
    <w:abstractNumId w:val="33"/>
  </w:num>
  <w:num w:numId="31">
    <w:abstractNumId w:val="34"/>
  </w:num>
  <w:num w:numId="32">
    <w:abstractNumId w:val="8"/>
  </w:num>
  <w:num w:numId="33">
    <w:abstractNumId w:val="4"/>
  </w:num>
  <w:num w:numId="34">
    <w:abstractNumId w:val="6"/>
  </w:num>
  <w:num w:numId="35">
    <w:abstractNumId w:val="27"/>
  </w:num>
  <w:num w:numId="36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D30"/>
    <w:rsid w:val="0000025C"/>
    <w:rsid w:val="0000400A"/>
    <w:rsid w:val="00007397"/>
    <w:rsid w:val="00007D58"/>
    <w:rsid w:val="00015A0B"/>
    <w:rsid w:val="00015BCC"/>
    <w:rsid w:val="000211AD"/>
    <w:rsid w:val="00021CF7"/>
    <w:rsid w:val="00022B8E"/>
    <w:rsid w:val="0002313D"/>
    <w:rsid w:val="000248FF"/>
    <w:rsid w:val="00026ACD"/>
    <w:rsid w:val="00037C59"/>
    <w:rsid w:val="00047875"/>
    <w:rsid w:val="00053470"/>
    <w:rsid w:val="0005385E"/>
    <w:rsid w:val="000550CD"/>
    <w:rsid w:val="0005558D"/>
    <w:rsid w:val="00060B37"/>
    <w:rsid w:val="00061A67"/>
    <w:rsid w:val="00063E5B"/>
    <w:rsid w:val="00075343"/>
    <w:rsid w:val="00085336"/>
    <w:rsid w:val="0009137B"/>
    <w:rsid w:val="000931F5"/>
    <w:rsid w:val="00097914"/>
    <w:rsid w:val="00097BA7"/>
    <w:rsid w:val="000A010E"/>
    <w:rsid w:val="000A2FAC"/>
    <w:rsid w:val="000A785A"/>
    <w:rsid w:val="000B491E"/>
    <w:rsid w:val="000B5774"/>
    <w:rsid w:val="000C02F2"/>
    <w:rsid w:val="000C0D5C"/>
    <w:rsid w:val="000C1E43"/>
    <w:rsid w:val="000C2738"/>
    <w:rsid w:val="000C4D90"/>
    <w:rsid w:val="000C4E9F"/>
    <w:rsid w:val="000D143D"/>
    <w:rsid w:val="000D2B47"/>
    <w:rsid w:val="000D32B5"/>
    <w:rsid w:val="000D62DC"/>
    <w:rsid w:val="000D6F79"/>
    <w:rsid w:val="000E0F0D"/>
    <w:rsid w:val="000E171B"/>
    <w:rsid w:val="000F0C32"/>
    <w:rsid w:val="000F4820"/>
    <w:rsid w:val="00101888"/>
    <w:rsid w:val="00102B90"/>
    <w:rsid w:val="001060FB"/>
    <w:rsid w:val="00110B39"/>
    <w:rsid w:val="00114014"/>
    <w:rsid w:val="001159CB"/>
    <w:rsid w:val="0012234C"/>
    <w:rsid w:val="00122F84"/>
    <w:rsid w:val="001241B4"/>
    <w:rsid w:val="00124E5A"/>
    <w:rsid w:val="00127398"/>
    <w:rsid w:val="00132112"/>
    <w:rsid w:val="00133F3F"/>
    <w:rsid w:val="00135F03"/>
    <w:rsid w:val="00141CCA"/>
    <w:rsid w:val="001459F1"/>
    <w:rsid w:val="00146FCB"/>
    <w:rsid w:val="00147BFD"/>
    <w:rsid w:val="00155C3E"/>
    <w:rsid w:val="0015700E"/>
    <w:rsid w:val="00157E14"/>
    <w:rsid w:val="00163A3B"/>
    <w:rsid w:val="00170C78"/>
    <w:rsid w:val="001751EF"/>
    <w:rsid w:val="00176C6D"/>
    <w:rsid w:val="00183B43"/>
    <w:rsid w:val="0019609E"/>
    <w:rsid w:val="001968DE"/>
    <w:rsid w:val="001A2DD2"/>
    <w:rsid w:val="001A5530"/>
    <w:rsid w:val="001A563E"/>
    <w:rsid w:val="001A7064"/>
    <w:rsid w:val="001B2781"/>
    <w:rsid w:val="001B7D51"/>
    <w:rsid w:val="001C1E41"/>
    <w:rsid w:val="001D241F"/>
    <w:rsid w:val="001D6421"/>
    <w:rsid w:val="001E1B86"/>
    <w:rsid w:val="001E6B24"/>
    <w:rsid w:val="001F05BA"/>
    <w:rsid w:val="001F2D3B"/>
    <w:rsid w:val="001F332C"/>
    <w:rsid w:val="001F4D07"/>
    <w:rsid w:val="001F7002"/>
    <w:rsid w:val="00206E45"/>
    <w:rsid w:val="00212FFB"/>
    <w:rsid w:val="002145FE"/>
    <w:rsid w:val="0021601B"/>
    <w:rsid w:val="00217A80"/>
    <w:rsid w:val="00221B9B"/>
    <w:rsid w:val="002225B1"/>
    <w:rsid w:val="002247B4"/>
    <w:rsid w:val="00225CBE"/>
    <w:rsid w:val="00231AEC"/>
    <w:rsid w:val="0023315A"/>
    <w:rsid w:val="002346C5"/>
    <w:rsid w:val="00234955"/>
    <w:rsid w:val="00235A8F"/>
    <w:rsid w:val="00237C63"/>
    <w:rsid w:val="002452AA"/>
    <w:rsid w:val="0025060A"/>
    <w:rsid w:val="0025113C"/>
    <w:rsid w:val="0025197D"/>
    <w:rsid w:val="00256AE9"/>
    <w:rsid w:val="00257677"/>
    <w:rsid w:val="00257A40"/>
    <w:rsid w:val="00261D9F"/>
    <w:rsid w:val="00263CA3"/>
    <w:rsid w:val="00264007"/>
    <w:rsid w:val="00267A30"/>
    <w:rsid w:val="00267AAD"/>
    <w:rsid w:val="002708D1"/>
    <w:rsid w:val="00270A1C"/>
    <w:rsid w:val="00281636"/>
    <w:rsid w:val="00282A15"/>
    <w:rsid w:val="00285E44"/>
    <w:rsid w:val="002877B9"/>
    <w:rsid w:val="002A04A3"/>
    <w:rsid w:val="002B31E3"/>
    <w:rsid w:val="002B3FE2"/>
    <w:rsid w:val="002C5EFC"/>
    <w:rsid w:val="002C7768"/>
    <w:rsid w:val="002C7B8C"/>
    <w:rsid w:val="002C7D80"/>
    <w:rsid w:val="002D004D"/>
    <w:rsid w:val="002D0757"/>
    <w:rsid w:val="002D1C14"/>
    <w:rsid w:val="002D1D81"/>
    <w:rsid w:val="002D2076"/>
    <w:rsid w:val="002D2CA8"/>
    <w:rsid w:val="002D7F66"/>
    <w:rsid w:val="002E07A3"/>
    <w:rsid w:val="002E3074"/>
    <w:rsid w:val="002F3E62"/>
    <w:rsid w:val="002F71E2"/>
    <w:rsid w:val="002F788D"/>
    <w:rsid w:val="002F7A6D"/>
    <w:rsid w:val="002F7C7E"/>
    <w:rsid w:val="00302194"/>
    <w:rsid w:val="00303B90"/>
    <w:rsid w:val="003056DC"/>
    <w:rsid w:val="0030578C"/>
    <w:rsid w:val="00306B63"/>
    <w:rsid w:val="003177E2"/>
    <w:rsid w:val="00320F28"/>
    <w:rsid w:val="00324768"/>
    <w:rsid w:val="00325491"/>
    <w:rsid w:val="00326095"/>
    <w:rsid w:val="00327249"/>
    <w:rsid w:val="00330931"/>
    <w:rsid w:val="00332126"/>
    <w:rsid w:val="00333085"/>
    <w:rsid w:val="0034232A"/>
    <w:rsid w:val="003426E6"/>
    <w:rsid w:val="00346FF1"/>
    <w:rsid w:val="00360B71"/>
    <w:rsid w:val="00361AFD"/>
    <w:rsid w:val="00367FC1"/>
    <w:rsid w:val="00370A2A"/>
    <w:rsid w:val="00371D76"/>
    <w:rsid w:val="0037235A"/>
    <w:rsid w:val="00372607"/>
    <w:rsid w:val="00374C9E"/>
    <w:rsid w:val="00392FC1"/>
    <w:rsid w:val="003A32B9"/>
    <w:rsid w:val="003A3A18"/>
    <w:rsid w:val="003A4D84"/>
    <w:rsid w:val="003A545A"/>
    <w:rsid w:val="003A7729"/>
    <w:rsid w:val="003B3082"/>
    <w:rsid w:val="003C082F"/>
    <w:rsid w:val="003C3827"/>
    <w:rsid w:val="003C6390"/>
    <w:rsid w:val="003C6D6F"/>
    <w:rsid w:val="003D0655"/>
    <w:rsid w:val="003D49EA"/>
    <w:rsid w:val="003D4FDA"/>
    <w:rsid w:val="003D6011"/>
    <w:rsid w:val="003E2A8D"/>
    <w:rsid w:val="003F66FB"/>
    <w:rsid w:val="0040503B"/>
    <w:rsid w:val="00415684"/>
    <w:rsid w:val="00415B62"/>
    <w:rsid w:val="0041731C"/>
    <w:rsid w:val="00417AA4"/>
    <w:rsid w:val="00417E14"/>
    <w:rsid w:val="00422662"/>
    <w:rsid w:val="0043064B"/>
    <w:rsid w:val="00431317"/>
    <w:rsid w:val="004333C8"/>
    <w:rsid w:val="00434854"/>
    <w:rsid w:val="00434870"/>
    <w:rsid w:val="00446B8C"/>
    <w:rsid w:val="00450E2E"/>
    <w:rsid w:val="00452022"/>
    <w:rsid w:val="00456919"/>
    <w:rsid w:val="004614CE"/>
    <w:rsid w:val="00461FA0"/>
    <w:rsid w:val="00461FAF"/>
    <w:rsid w:val="004632E6"/>
    <w:rsid w:val="004672DB"/>
    <w:rsid w:val="0047185E"/>
    <w:rsid w:val="004735BB"/>
    <w:rsid w:val="00474057"/>
    <w:rsid w:val="00475DFD"/>
    <w:rsid w:val="00481871"/>
    <w:rsid w:val="0048479C"/>
    <w:rsid w:val="00487321"/>
    <w:rsid w:val="004919F4"/>
    <w:rsid w:val="00492D20"/>
    <w:rsid w:val="004941E9"/>
    <w:rsid w:val="00494A32"/>
    <w:rsid w:val="004B4909"/>
    <w:rsid w:val="004B7DBF"/>
    <w:rsid w:val="004C1E44"/>
    <w:rsid w:val="004C29CC"/>
    <w:rsid w:val="004D0EF7"/>
    <w:rsid w:val="004D2E0D"/>
    <w:rsid w:val="004D5828"/>
    <w:rsid w:val="004E1233"/>
    <w:rsid w:val="004E2530"/>
    <w:rsid w:val="004E2A6C"/>
    <w:rsid w:val="004E4A22"/>
    <w:rsid w:val="004E50E6"/>
    <w:rsid w:val="004F26FD"/>
    <w:rsid w:val="005005C3"/>
    <w:rsid w:val="00500D11"/>
    <w:rsid w:val="00503B19"/>
    <w:rsid w:val="005057DC"/>
    <w:rsid w:val="00514DC7"/>
    <w:rsid w:val="005235EE"/>
    <w:rsid w:val="00530BF2"/>
    <w:rsid w:val="00531A3B"/>
    <w:rsid w:val="005340AE"/>
    <w:rsid w:val="00535025"/>
    <w:rsid w:val="00535EB4"/>
    <w:rsid w:val="0053702F"/>
    <w:rsid w:val="0054085E"/>
    <w:rsid w:val="00541729"/>
    <w:rsid w:val="0054618F"/>
    <w:rsid w:val="00551E9B"/>
    <w:rsid w:val="0055640B"/>
    <w:rsid w:val="0055786B"/>
    <w:rsid w:val="0056018E"/>
    <w:rsid w:val="00567722"/>
    <w:rsid w:val="005727BF"/>
    <w:rsid w:val="00573ED5"/>
    <w:rsid w:val="00580064"/>
    <w:rsid w:val="005809C6"/>
    <w:rsid w:val="005817D3"/>
    <w:rsid w:val="00585124"/>
    <w:rsid w:val="00586DD4"/>
    <w:rsid w:val="00587482"/>
    <w:rsid w:val="0059218A"/>
    <w:rsid w:val="00594022"/>
    <w:rsid w:val="005941D2"/>
    <w:rsid w:val="005946E3"/>
    <w:rsid w:val="00594DF9"/>
    <w:rsid w:val="00596BEB"/>
    <w:rsid w:val="00597CA8"/>
    <w:rsid w:val="005B4008"/>
    <w:rsid w:val="005C6573"/>
    <w:rsid w:val="005D0697"/>
    <w:rsid w:val="005D2813"/>
    <w:rsid w:val="005D57AB"/>
    <w:rsid w:val="005D7199"/>
    <w:rsid w:val="005E153C"/>
    <w:rsid w:val="005F34E4"/>
    <w:rsid w:val="00600665"/>
    <w:rsid w:val="00600C23"/>
    <w:rsid w:val="00602ABF"/>
    <w:rsid w:val="00603777"/>
    <w:rsid w:val="0060496B"/>
    <w:rsid w:val="00615B82"/>
    <w:rsid w:val="00616BD6"/>
    <w:rsid w:val="00616EDF"/>
    <w:rsid w:val="0062692D"/>
    <w:rsid w:val="006275B0"/>
    <w:rsid w:val="00627BF5"/>
    <w:rsid w:val="006373C1"/>
    <w:rsid w:val="00637B94"/>
    <w:rsid w:val="00637E34"/>
    <w:rsid w:val="00640011"/>
    <w:rsid w:val="006401E0"/>
    <w:rsid w:val="006402B3"/>
    <w:rsid w:val="006406D8"/>
    <w:rsid w:val="0064302C"/>
    <w:rsid w:val="00645559"/>
    <w:rsid w:val="006474B8"/>
    <w:rsid w:val="00647524"/>
    <w:rsid w:val="00655481"/>
    <w:rsid w:val="006747D0"/>
    <w:rsid w:val="006756FE"/>
    <w:rsid w:val="00676E72"/>
    <w:rsid w:val="00677826"/>
    <w:rsid w:val="00677A41"/>
    <w:rsid w:val="006805E8"/>
    <w:rsid w:val="006807BD"/>
    <w:rsid w:val="00682D98"/>
    <w:rsid w:val="0068691C"/>
    <w:rsid w:val="00691338"/>
    <w:rsid w:val="00694E8B"/>
    <w:rsid w:val="006A2CE4"/>
    <w:rsid w:val="006A3AB2"/>
    <w:rsid w:val="006A59D8"/>
    <w:rsid w:val="006B61AE"/>
    <w:rsid w:val="006B737B"/>
    <w:rsid w:val="006B76BB"/>
    <w:rsid w:val="006C2256"/>
    <w:rsid w:val="006C22E3"/>
    <w:rsid w:val="006C259C"/>
    <w:rsid w:val="006C26AF"/>
    <w:rsid w:val="006D0035"/>
    <w:rsid w:val="006D2985"/>
    <w:rsid w:val="006D372E"/>
    <w:rsid w:val="006D530C"/>
    <w:rsid w:val="006D638E"/>
    <w:rsid w:val="006D6A49"/>
    <w:rsid w:val="006D7997"/>
    <w:rsid w:val="006E3716"/>
    <w:rsid w:val="006E49AE"/>
    <w:rsid w:val="006E6B2C"/>
    <w:rsid w:val="006F1218"/>
    <w:rsid w:val="006F388C"/>
    <w:rsid w:val="006F7535"/>
    <w:rsid w:val="00700883"/>
    <w:rsid w:val="00706D8C"/>
    <w:rsid w:val="00712C73"/>
    <w:rsid w:val="00712F7C"/>
    <w:rsid w:val="0071685C"/>
    <w:rsid w:val="00716C00"/>
    <w:rsid w:val="00722B82"/>
    <w:rsid w:val="00723296"/>
    <w:rsid w:val="007257C2"/>
    <w:rsid w:val="00725B84"/>
    <w:rsid w:val="00726FBC"/>
    <w:rsid w:val="007304CF"/>
    <w:rsid w:val="0073749F"/>
    <w:rsid w:val="00742A78"/>
    <w:rsid w:val="007501F6"/>
    <w:rsid w:val="00755971"/>
    <w:rsid w:val="0076088F"/>
    <w:rsid w:val="007631FE"/>
    <w:rsid w:val="007671D1"/>
    <w:rsid w:val="00767A3D"/>
    <w:rsid w:val="007702CB"/>
    <w:rsid w:val="00771343"/>
    <w:rsid w:val="00774431"/>
    <w:rsid w:val="00775229"/>
    <w:rsid w:val="00780BBD"/>
    <w:rsid w:val="007A1E7B"/>
    <w:rsid w:val="007B04BE"/>
    <w:rsid w:val="007B1A52"/>
    <w:rsid w:val="007B1BF0"/>
    <w:rsid w:val="007B284C"/>
    <w:rsid w:val="007B7C61"/>
    <w:rsid w:val="007D12EF"/>
    <w:rsid w:val="007D209F"/>
    <w:rsid w:val="007D40C2"/>
    <w:rsid w:val="007D491C"/>
    <w:rsid w:val="007D4C53"/>
    <w:rsid w:val="007E013C"/>
    <w:rsid w:val="007E3EA7"/>
    <w:rsid w:val="007F7F53"/>
    <w:rsid w:val="00802465"/>
    <w:rsid w:val="008079BE"/>
    <w:rsid w:val="00810435"/>
    <w:rsid w:val="00811213"/>
    <w:rsid w:val="00811D30"/>
    <w:rsid w:val="00837B89"/>
    <w:rsid w:val="008404B1"/>
    <w:rsid w:val="00840696"/>
    <w:rsid w:val="0085550D"/>
    <w:rsid w:val="00855D83"/>
    <w:rsid w:val="00855E6C"/>
    <w:rsid w:val="008619FC"/>
    <w:rsid w:val="00863058"/>
    <w:rsid w:val="00864497"/>
    <w:rsid w:val="00865F72"/>
    <w:rsid w:val="00866A94"/>
    <w:rsid w:val="00872CC9"/>
    <w:rsid w:val="00876110"/>
    <w:rsid w:val="00877533"/>
    <w:rsid w:val="008875C3"/>
    <w:rsid w:val="00890642"/>
    <w:rsid w:val="00890A3B"/>
    <w:rsid w:val="0089730C"/>
    <w:rsid w:val="008A549D"/>
    <w:rsid w:val="008B4635"/>
    <w:rsid w:val="008B7943"/>
    <w:rsid w:val="008C05D0"/>
    <w:rsid w:val="008C2140"/>
    <w:rsid w:val="008D4113"/>
    <w:rsid w:val="008D4CED"/>
    <w:rsid w:val="008D4D82"/>
    <w:rsid w:val="008D5D96"/>
    <w:rsid w:val="008E7830"/>
    <w:rsid w:val="008E7A81"/>
    <w:rsid w:val="008F182C"/>
    <w:rsid w:val="008F7715"/>
    <w:rsid w:val="009027D7"/>
    <w:rsid w:val="00907726"/>
    <w:rsid w:val="00910F7C"/>
    <w:rsid w:val="00914D06"/>
    <w:rsid w:val="0091639F"/>
    <w:rsid w:val="00921D9C"/>
    <w:rsid w:val="009237BC"/>
    <w:rsid w:val="009327D6"/>
    <w:rsid w:val="00934F0A"/>
    <w:rsid w:val="0093533D"/>
    <w:rsid w:val="009425A2"/>
    <w:rsid w:val="00946079"/>
    <w:rsid w:val="00946A21"/>
    <w:rsid w:val="009534DF"/>
    <w:rsid w:val="00956B41"/>
    <w:rsid w:val="009608AC"/>
    <w:rsid w:val="00964380"/>
    <w:rsid w:val="009673CC"/>
    <w:rsid w:val="009677D5"/>
    <w:rsid w:val="0097113D"/>
    <w:rsid w:val="00972D28"/>
    <w:rsid w:val="00974136"/>
    <w:rsid w:val="009748F8"/>
    <w:rsid w:val="00977A92"/>
    <w:rsid w:val="00995D04"/>
    <w:rsid w:val="00996B15"/>
    <w:rsid w:val="00996C4F"/>
    <w:rsid w:val="009A1CA7"/>
    <w:rsid w:val="009A4129"/>
    <w:rsid w:val="009B059B"/>
    <w:rsid w:val="009B22B3"/>
    <w:rsid w:val="009B6016"/>
    <w:rsid w:val="009C5A8C"/>
    <w:rsid w:val="009D00D5"/>
    <w:rsid w:val="009D01DD"/>
    <w:rsid w:val="009D199B"/>
    <w:rsid w:val="009D6290"/>
    <w:rsid w:val="009E0119"/>
    <w:rsid w:val="009E08CC"/>
    <w:rsid w:val="009E523C"/>
    <w:rsid w:val="009E57CA"/>
    <w:rsid w:val="009E7189"/>
    <w:rsid w:val="009E7D49"/>
    <w:rsid w:val="009F44F6"/>
    <w:rsid w:val="009F7EDF"/>
    <w:rsid w:val="00A05318"/>
    <w:rsid w:val="00A05914"/>
    <w:rsid w:val="00A07AE7"/>
    <w:rsid w:val="00A1184B"/>
    <w:rsid w:val="00A12F53"/>
    <w:rsid w:val="00A25072"/>
    <w:rsid w:val="00A32701"/>
    <w:rsid w:val="00A43D79"/>
    <w:rsid w:val="00A4481A"/>
    <w:rsid w:val="00A44DCC"/>
    <w:rsid w:val="00A51D1D"/>
    <w:rsid w:val="00A525F6"/>
    <w:rsid w:val="00A63142"/>
    <w:rsid w:val="00A63683"/>
    <w:rsid w:val="00A7066D"/>
    <w:rsid w:val="00A70C3C"/>
    <w:rsid w:val="00A73E31"/>
    <w:rsid w:val="00A858BE"/>
    <w:rsid w:val="00A861A1"/>
    <w:rsid w:val="00A87788"/>
    <w:rsid w:val="00A92808"/>
    <w:rsid w:val="00A937E9"/>
    <w:rsid w:val="00A9448D"/>
    <w:rsid w:val="00AA378B"/>
    <w:rsid w:val="00AB55E0"/>
    <w:rsid w:val="00AC2866"/>
    <w:rsid w:val="00AD0807"/>
    <w:rsid w:val="00AD1143"/>
    <w:rsid w:val="00AD1999"/>
    <w:rsid w:val="00AD51E9"/>
    <w:rsid w:val="00AD68C8"/>
    <w:rsid w:val="00AE0B38"/>
    <w:rsid w:val="00B0502F"/>
    <w:rsid w:val="00B05646"/>
    <w:rsid w:val="00B104F3"/>
    <w:rsid w:val="00B307EC"/>
    <w:rsid w:val="00B32814"/>
    <w:rsid w:val="00B32965"/>
    <w:rsid w:val="00B35511"/>
    <w:rsid w:val="00B37B56"/>
    <w:rsid w:val="00B43E6D"/>
    <w:rsid w:val="00B4547B"/>
    <w:rsid w:val="00B4574F"/>
    <w:rsid w:val="00B53F7B"/>
    <w:rsid w:val="00B557EC"/>
    <w:rsid w:val="00B55AC0"/>
    <w:rsid w:val="00B573F6"/>
    <w:rsid w:val="00B60FA4"/>
    <w:rsid w:val="00B62154"/>
    <w:rsid w:val="00B63FAE"/>
    <w:rsid w:val="00B660CC"/>
    <w:rsid w:val="00B676D1"/>
    <w:rsid w:val="00B806A4"/>
    <w:rsid w:val="00B8686C"/>
    <w:rsid w:val="00B87E32"/>
    <w:rsid w:val="00BA33F2"/>
    <w:rsid w:val="00BA517A"/>
    <w:rsid w:val="00BA5B44"/>
    <w:rsid w:val="00BA63CB"/>
    <w:rsid w:val="00BB1577"/>
    <w:rsid w:val="00BC34CA"/>
    <w:rsid w:val="00BC398A"/>
    <w:rsid w:val="00BD00B8"/>
    <w:rsid w:val="00BD1486"/>
    <w:rsid w:val="00BD502C"/>
    <w:rsid w:val="00BD6688"/>
    <w:rsid w:val="00BE0040"/>
    <w:rsid w:val="00BE7AA3"/>
    <w:rsid w:val="00BF5229"/>
    <w:rsid w:val="00C046CA"/>
    <w:rsid w:val="00C12233"/>
    <w:rsid w:val="00C14CEE"/>
    <w:rsid w:val="00C1600A"/>
    <w:rsid w:val="00C17D79"/>
    <w:rsid w:val="00C21E73"/>
    <w:rsid w:val="00C34662"/>
    <w:rsid w:val="00C44CE2"/>
    <w:rsid w:val="00C465C9"/>
    <w:rsid w:val="00C60067"/>
    <w:rsid w:val="00C636F5"/>
    <w:rsid w:val="00C67391"/>
    <w:rsid w:val="00C720C5"/>
    <w:rsid w:val="00C77319"/>
    <w:rsid w:val="00C84203"/>
    <w:rsid w:val="00C862B2"/>
    <w:rsid w:val="00C90AB8"/>
    <w:rsid w:val="00C970B7"/>
    <w:rsid w:val="00CA1787"/>
    <w:rsid w:val="00CA59A5"/>
    <w:rsid w:val="00CA5ABE"/>
    <w:rsid w:val="00CA607B"/>
    <w:rsid w:val="00CA76F1"/>
    <w:rsid w:val="00CB2EEB"/>
    <w:rsid w:val="00CB3120"/>
    <w:rsid w:val="00CB747D"/>
    <w:rsid w:val="00CC1364"/>
    <w:rsid w:val="00CC1DDE"/>
    <w:rsid w:val="00CC42B1"/>
    <w:rsid w:val="00CC606F"/>
    <w:rsid w:val="00CC6070"/>
    <w:rsid w:val="00CD05D0"/>
    <w:rsid w:val="00CD0B5E"/>
    <w:rsid w:val="00CD3FD1"/>
    <w:rsid w:val="00CD7175"/>
    <w:rsid w:val="00CE05CB"/>
    <w:rsid w:val="00CE0D96"/>
    <w:rsid w:val="00CE370C"/>
    <w:rsid w:val="00CE458F"/>
    <w:rsid w:val="00CE74D0"/>
    <w:rsid w:val="00CF19D8"/>
    <w:rsid w:val="00CF24DB"/>
    <w:rsid w:val="00CF2B68"/>
    <w:rsid w:val="00CF3EC3"/>
    <w:rsid w:val="00CF46E2"/>
    <w:rsid w:val="00CF4B7A"/>
    <w:rsid w:val="00CF5155"/>
    <w:rsid w:val="00CF60BA"/>
    <w:rsid w:val="00D001F1"/>
    <w:rsid w:val="00D02010"/>
    <w:rsid w:val="00D02506"/>
    <w:rsid w:val="00D05239"/>
    <w:rsid w:val="00D10A6B"/>
    <w:rsid w:val="00D11309"/>
    <w:rsid w:val="00D13788"/>
    <w:rsid w:val="00D157D7"/>
    <w:rsid w:val="00D260CC"/>
    <w:rsid w:val="00D26B6A"/>
    <w:rsid w:val="00D27F35"/>
    <w:rsid w:val="00D30726"/>
    <w:rsid w:val="00D36466"/>
    <w:rsid w:val="00D440DD"/>
    <w:rsid w:val="00D453E0"/>
    <w:rsid w:val="00D45E17"/>
    <w:rsid w:val="00D55480"/>
    <w:rsid w:val="00D55578"/>
    <w:rsid w:val="00D5569A"/>
    <w:rsid w:val="00D634C9"/>
    <w:rsid w:val="00D65979"/>
    <w:rsid w:val="00D7783B"/>
    <w:rsid w:val="00D77F44"/>
    <w:rsid w:val="00D8258B"/>
    <w:rsid w:val="00DA2A6D"/>
    <w:rsid w:val="00DA7242"/>
    <w:rsid w:val="00DA75FE"/>
    <w:rsid w:val="00DB31FF"/>
    <w:rsid w:val="00DB339C"/>
    <w:rsid w:val="00DB35BE"/>
    <w:rsid w:val="00DC1876"/>
    <w:rsid w:val="00DC40DC"/>
    <w:rsid w:val="00DD08BA"/>
    <w:rsid w:val="00DE176F"/>
    <w:rsid w:val="00DF0556"/>
    <w:rsid w:val="00DF3D95"/>
    <w:rsid w:val="00DF6C3E"/>
    <w:rsid w:val="00DF7F01"/>
    <w:rsid w:val="00E02707"/>
    <w:rsid w:val="00E053FB"/>
    <w:rsid w:val="00E13C2A"/>
    <w:rsid w:val="00E14B49"/>
    <w:rsid w:val="00E202DA"/>
    <w:rsid w:val="00E22B09"/>
    <w:rsid w:val="00E304E7"/>
    <w:rsid w:val="00E32643"/>
    <w:rsid w:val="00E341CB"/>
    <w:rsid w:val="00E34215"/>
    <w:rsid w:val="00E345DE"/>
    <w:rsid w:val="00E36374"/>
    <w:rsid w:val="00E37AA6"/>
    <w:rsid w:val="00E40890"/>
    <w:rsid w:val="00E41654"/>
    <w:rsid w:val="00E43904"/>
    <w:rsid w:val="00E459B3"/>
    <w:rsid w:val="00E46843"/>
    <w:rsid w:val="00E46A83"/>
    <w:rsid w:val="00E65F90"/>
    <w:rsid w:val="00E707F5"/>
    <w:rsid w:val="00E7731B"/>
    <w:rsid w:val="00E9634B"/>
    <w:rsid w:val="00E96E5E"/>
    <w:rsid w:val="00E97E57"/>
    <w:rsid w:val="00E97EEC"/>
    <w:rsid w:val="00EA1CF6"/>
    <w:rsid w:val="00EA4F8B"/>
    <w:rsid w:val="00EA5C1A"/>
    <w:rsid w:val="00EA7624"/>
    <w:rsid w:val="00EB31FE"/>
    <w:rsid w:val="00ED1FAB"/>
    <w:rsid w:val="00ED2485"/>
    <w:rsid w:val="00ED3340"/>
    <w:rsid w:val="00ED4EAD"/>
    <w:rsid w:val="00EE1843"/>
    <w:rsid w:val="00EE5310"/>
    <w:rsid w:val="00EF0A78"/>
    <w:rsid w:val="00EF3562"/>
    <w:rsid w:val="00EF52AC"/>
    <w:rsid w:val="00F011E9"/>
    <w:rsid w:val="00F03831"/>
    <w:rsid w:val="00F03C62"/>
    <w:rsid w:val="00F132A0"/>
    <w:rsid w:val="00F14088"/>
    <w:rsid w:val="00F223B8"/>
    <w:rsid w:val="00F25CAB"/>
    <w:rsid w:val="00F312BE"/>
    <w:rsid w:val="00F31A5E"/>
    <w:rsid w:val="00F33292"/>
    <w:rsid w:val="00F35583"/>
    <w:rsid w:val="00F364FF"/>
    <w:rsid w:val="00F425B6"/>
    <w:rsid w:val="00F549D5"/>
    <w:rsid w:val="00F55B9E"/>
    <w:rsid w:val="00F56911"/>
    <w:rsid w:val="00F57E1C"/>
    <w:rsid w:val="00F607D8"/>
    <w:rsid w:val="00F650D4"/>
    <w:rsid w:val="00F657BB"/>
    <w:rsid w:val="00F66105"/>
    <w:rsid w:val="00F7349A"/>
    <w:rsid w:val="00F7381F"/>
    <w:rsid w:val="00F7411F"/>
    <w:rsid w:val="00F7412C"/>
    <w:rsid w:val="00F747B3"/>
    <w:rsid w:val="00F75A98"/>
    <w:rsid w:val="00F76987"/>
    <w:rsid w:val="00F82D59"/>
    <w:rsid w:val="00F83D5D"/>
    <w:rsid w:val="00F84740"/>
    <w:rsid w:val="00F8627D"/>
    <w:rsid w:val="00F86F81"/>
    <w:rsid w:val="00F964CA"/>
    <w:rsid w:val="00F975B3"/>
    <w:rsid w:val="00F97A97"/>
    <w:rsid w:val="00FA0E54"/>
    <w:rsid w:val="00FA2BF7"/>
    <w:rsid w:val="00FA4A49"/>
    <w:rsid w:val="00FA5EAB"/>
    <w:rsid w:val="00FB130B"/>
    <w:rsid w:val="00FB1337"/>
    <w:rsid w:val="00FC19A3"/>
    <w:rsid w:val="00FC2649"/>
    <w:rsid w:val="00FC5E7B"/>
    <w:rsid w:val="00FD2925"/>
    <w:rsid w:val="00FD293B"/>
    <w:rsid w:val="00FE3339"/>
    <w:rsid w:val="00FE3A7A"/>
    <w:rsid w:val="00FE7735"/>
    <w:rsid w:val="00FF109B"/>
    <w:rsid w:val="00FF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004D"/>
    <w:rPr>
      <w:sz w:val="24"/>
      <w:szCs w:val="24"/>
    </w:rPr>
  </w:style>
  <w:style w:type="paragraph" w:styleId="Heading1">
    <w:name w:val="heading 1"/>
    <w:basedOn w:val="Normal"/>
    <w:next w:val="Normal"/>
    <w:qFormat/>
    <w:rsid w:val="00811D30"/>
    <w:pPr>
      <w:keepNext/>
      <w:jc w:val="center"/>
      <w:outlineLvl w:val="0"/>
    </w:pPr>
    <w:rPr>
      <w:rFonts w:ascii="Arial" w:hAnsi="Arial" w:cs="Arial"/>
      <w:b/>
      <w:bCs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11D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3A545A"/>
    <w:rPr>
      <w:color w:val="0000FF"/>
      <w:u w:val="single"/>
    </w:rPr>
  </w:style>
  <w:style w:type="paragraph" w:styleId="NormalWeb">
    <w:name w:val="Normal (Web)"/>
    <w:basedOn w:val="Normal"/>
    <w:uiPriority w:val="99"/>
    <w:rsid w:val="003A545A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3A545A"/>
    <w:rPr>
      <w:color w:val="800080"/>
      <w:u w:val="single"/>
    </w:rPr>
  </w:style>
  <w:style w:type="paragraph" w:styleId="NoSpacing">
    <w:name w:val="No Spacing"/>
    <w:link w:val="NoSpacingChar"/>
    <w:uiPriority w:val="8"/>
    <w:qFormat/>
    <w:rsid w:val="00A63683"/>
    <w:pPr>
      <w:contextualSpacing/>
    </w:pPr>
    <w:rPr>
      <w:rFonts w:ascii="Microsoft Sans Serif" w:eastAsia="Calibri" w:hAnsi="Microsoft Sans Serif"/>
      <w:sz w:val="24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8"/>
    <w:rsid w:val="00A63683"/>
    <w:rPr>
      <w:rFonts w:ascii="Microsoft Sans Serif" w:eastAsia="Calibri" w:hAnsi="Microsoft Sans Serif"/>
      <w:sz w:val="24"/>
      <w:szCs w:val="22"/>
      <w:lang w:val="en-GB" w:eastAsia="en-US" w:bidi="ar-SA"/>
    </w:rPr>
  </w:style>
  <w:style w:type="paragraph" w:styleId="BalloonText">
    <w:name w:val="Balloon Text"/>
    <w:basedOn w:val="Normal"/>
    <w:link w:val="BalloonTextChar"/>
    <w:rsid w:val="00332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21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3B43"/>
    <w:pPr>
      <w:ind w:left="720"/>
    </w:pPr>
  </w:style>
  <w:style w:type="paragraph" w:styleId="Header">
    <w:name w:val="header"/>
    <w:basedOn w:val="Normal"/>
    <w:link w:val="Head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87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876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0188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004D"/>
    <w:rPr>
      <w:sz w:val="24"/>
      <w:szCs w:val="24"/>
    </w:rPr>
  </w:style>
  <w:style w:type="paragraph" w:styleId="Heading1">
    <w:name w:val="heading 1"/>
    <w:basedOn w:val="Normal"/>
    <w:next w:val="Normal"/>
    <w:qFormat/>
    <w:rsid w:val="00811D30"/>
    <w:pPr>
      <w:keepNext/>
      <w:jc w:val="center"/>
      <w:outlineLvl w:val="0"/>
    </w:pPr>
    <w:rPr>
      <w:rFonts w:ascii="Arial" w:hAnsi="Arial" w:cs="Arial"/>
      <w:b/>
      <w:bCs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11D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3A545A"/>
    <w:rPr>
      <w:color w:val="0000FF"/>
      <w:u w:val="single"/>
    </w:rPr>
  </w:style>
  <w:style w:type="paragraph" w:styleId="NormalWeb">
    <w:name w:val="Normal (Web)"/>
    <w:basedOn w:val="Normal"/>
    <w:uiPriority w:val="99"/>
    <w:rsid w:val="003A545A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3A545A"/>
    <w:rPr>
      <w:color w:val="800080"/>
      <w:u w:val="single"/>
    </w:rPr>
  </w:style>
  <w:style w:type="paragraph" w:styleId="NoSpacing">
    <w:name w:val="No Spacing"/>
    <w:link w:val="NoSpacingChar"/>
    <w:uiPriority w:val="8"/>
    <w:qFormat/>
    <w:rsid w:val="00A63683"/>
    <w:pPr>
      <w:contextualSpacing/>
    </w:pPr>
    <w:rPr>
      <w:rFonts w:ascii="Microsoft Sans Serif" w:eastAsia="Calibri" w:hAnsi="Microsoft Sans Serif"/>
      <w:sz w:val="24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8"/>
    <w:rsid w:val="00A63683"/>
    <w:rPr>
      <w:rFonts w:ascii="Microsoft Sans Serif" w:eastAsia="Calibri" w:hAnsi="Microsoft Sans Serif"/>
      <w:sz w:val="24"/>
      <w:szCs w:val="22"/>
      <w:lang w:val="en-GB" w:eastAsia="en-US" w:bidi="ar-SA"/>
    </w:rPr>
  </w:style>
  <w:style w:type="paragraph" w:styleId="BalloonText">
    <w:name w:val="Balloon Text"/>
    <w:basedOn w:val="Normal"/>
    <w:link w:val="BalloonTextChar"/>
    <w:rsid w:val="00332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21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3B43"/>
    <w:pPr>
      <w:ind w:left="720"/>
    </w:pPr>
  </w:style>
  <w:style w:type="paragraph" w:styleId="Header">
    <w:name w:val="header"/>
    <w:basedOn w:val="Normal"/>
    <w:link w:val="Head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87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876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0188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record.assembly.wales/Committee/485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ng.com/search?q=llanhilleth+institute&amp;qs=AS&amp;pq=llanhilleth+inst&amp;sc=8-16&amp;cvid=E3EE991097E8433D81A60A9A33814C9A&amp;FORM=QBRE&amp;sp=1&amp;ghc=1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292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BGCBC</Company>
  <LinksUpToDate>false</LinksUpToDate>
  <CharactersWithSpaces>2279</CharactersWithSpaces>
  <SharedDoc>false</SharedDoc>
  <HLinks>
    <vt:vector size="12" baseType="variant">
      <vt:variant>
        <vt:i4>7667838</vt:i4>
      </vt:variant>
      <vt:variant>
        <vt:i4>3</vt:i4>
      </vt:variant>
      <vt:variant>
        <vt:i4>0</vt:i4>
      </vt:variant>
      <vt:variant>
        <vt:i4>5</vt:i4>
      </vt:variant>
      <vt:variant>
        <vt:lpwstr>http://www.ons.gov.uk/ons/guide-method/census/analysis/external-links-to-census-analyses/index.html</vt:lpwstr>
      </vt:variant>
      <vt:variant>
        <vt:lpwstr/>
      </vt:variant>
      <vt:variant>
        <vt:i4>4128875</vt:i4>
      </vt:variant>
      <vt:variant>
        <vt:i4>0</vt:i4>
      </vt:variant>
      <vt:variant>
        <vt:i4>0</vt:i4>
      </vt:variant>
      <vt:variant>
        <vt:i4>5</vt:i4>
      </vt:variant>
      <vt:variant>
        <vt:lpwstr>http://tinyurl.com/nkamghq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diamo_p</dc:creator>
  <cp:lastModifiedBy>Andrew Parker - Governance</cp:lastModifiedBy>
  <cp:revision>4</cp:revision>
  <cp:lastPrinted>2018-07-17T08:32:00Z</cp:lastPrinted>
  <dcterms:created xsi:type="dcterms:W3CDTF">2018-07-17T08:34:00Z</dcterms:created>
  <dcterms:modified xsi:type="dcterms:W3CDTF">2018-07-17T10:45:00Z</dcterms:modified>
</cp:coreProperties>
</file>